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C0" w:rsidRPr="00D82E77" w:rsidRDefault="00704959" w:rsidP="00F15FCA">
      <w:pPr>
        <w:rPr>
          <w:rFonts w:ascii="Kristen ITC" w:hAnsi="Kristen ITC"/>
          <w:b/>
          <w:i/>
          <w:color w:val="0099CC"/>
          <w:sz w:val="48"/>
          <w:szCs w:val="48"/>
        </w:rPr>
      </w:pPr>
      <w:r w:rsidRPr="00D82E77">
        <w:rPr>
          <w:rFonts w:ascii="Kristen ITC" w:hAnsi="Kristen ITC"/>
          <w:b/>
          <w:color w:val="0099CC"/>
          <w:sz w:val="48"/>
          <w:szCs w:val="48"/>
        </w:rPr>
        <w:t>Is Christmas Coming Again</w:t>
      </w:r>
      <w:r w:rsidR="004F28CA" w:rsidRPr="00D82E77">
        <w:rPr>
          <w:rFonts w:ascii="Kristen ITC" w:hAnsi="Kristen ITC"/>
          <w:b/>
          <w:color w:val="0099CC"/>
          <w:sz w:val="48"/>
          <w:szCs w:val="48"/>
        </w:rPr>
        <w:t>?</w:t>
      </w:r>
    </w:p>
    <w:p w:rsidR="004F28CA" w:rsidRPr="00F15FCA" w:rsidRDefault="004F28CA" w:rsidP="004F28CA">
      <w:pPr>
        <w:spacing w:after="120"/>
        <w:rPr>
          <w:rFonts w:ascii="Times New Roman" w:hAnsi="Times New Roman" w:cs="Times New Roman"/>
        </w:rPr>
      </w:pPr>
      <w:r w:rsidRPr="00F15FCA">
        <w:rPr>
          <w:rFonts w:ascii="Times New Roman" w:hAnsi="Times New Roman" w:cs="Times New Roman"/>
        </w:rPr>
        <w:tab/>
        <w:t xml:space="preserve">The Christmas season is upon us.  Here at the church, we’re marking Advent – which means we’re in a season of waiting, and hoping, and praying for the Second Coming of Christ.  Our job is to be watchful, to anticipate, to prepare.  So we’re not singing Christmas hymns, we’re singing Advent hymns. We’re collecting items to give away to our neighbors who will experience the cold weather, but won’t have warm scarves, gloves, and </w:t>
      </w:r>
      <w:r w:rsidR="003F42C6" w:rsidRPr="00F15FCA">
        <w:rPr>
          <w:rFonts w:ascii="Times New Roman" w:hAnsi="Times New Roman" w:cs="Times New Roman"/>
        </w:rPr>
        <w:t>hats –</w:t>
      </w:r>
      <w:r w:rsidRPr="00F15FCA">
        <w:rPr>
          <w:rFonts w:ascii="Times New Roman" w:hAnsi="Times New Roman" w:cs="Times New Roman"/>
        </w:rPr>
        <w:t xml:space="preserve"> unless we provide them.  They may not have toys under their tree for their children – unless we put them there.  They might not have anything even </w:t>
      </w:r>
      <w:r w:rsidRPr="00F15FCA">
        <w:rPr>
          <w:rFonts w:ascii="Times New Roman" w:hAnsi="Times New Roman" w:cs="Times New Roman"/>
          <w:i/>
        </w:rPr>
        <w:t xml:space="preserve">close </w:t>
      </w:r>
      <w:r w:rsidRPr="00F15FCA">
        <w:rPr>
          <w:rFonts w:ascii="Times New Roman" w:hAnsi="Times New Roman" w:cs="Times New Roman"/>
        </w:rPr>
        <w:t>to a Christmas banquet, unless we pitch in.  oh dear.</w:t>
      </w:r>
    </w:p>
    <w:p w:rsidR="004F28CA" w:rsidRPr="00F15FCA" w:rsidRDefault="004F28CA" w:rsidP="004F28CA">
      <w:pPr>
        <w:spacing w:after="120"/>
        <w:rPr>
          <w:rFonts w:ascii="Times New Roman" w:hAnsi="Times New Roman" w:cs="Times New Roman"/>
        </w:rPr>
      </w:pPr>
      <w:r w:rsidRPr="00F15FCA">
        <w:rPr>
          <w:rFonts w:ascii="Times New Roman" w:hAnsi="Times New Roman" w:cs="Times New Roman"/>
        </w:rPr>
        <w:tab/>
        <w:t xml:space="preserve">The news around the country is focused on what’s terribly, terribly wrong out there.  Citizens in Ferguson, MO are rioting and looting and burning businesses in their own town.  The weather along the east coast has already dumped a year’s worth of snow on parts of upstate NY.  </w:t>
      </w:r>
      <w:r w:rsidR="00704959" w:rsidRPr="00F15FCA">
        <w:rPr>
          <w:rFonts w:ascii="Times New Roman" w:hAnsi="Times New Roman" w:cs="Times New Roman"/>
        </w:rPr>
        <w:t>People have been stranded in airports and bus stations from NC to MA.  Time that might have been spent with family has been cut short, if it happens at all.  oh dear.</w:t>
      </w:r>
      <w:r w:rsidRPr="00F15FCA">
        <w:rPr>
          <w:rFonts w:ascii="Times New Roman" w:hAnsi="Times New Roman" w:cs="Times New Roman"/>
        </w:rPr>
        <w:t xml:space="preserve"> </w:t>
      </w:r>
    </w:p>
    <w:p w:rsidR="00704959" w:rsidRPr="00F15FCA" w:rsidRDefault="00704959" w:rsidP="004F28CA">
      <w:pPr>
        <w:spacing w:after="120"/>
        <w:rPr>
          <w:rFonts w:ascii="Times New Roman" w:hAnsi="Times New Roman" w:cs="Times New Roman"/>
        </w:rPr>
      </w:pPr>
      <w:r w:rsidRPr="00F15FCA">
        <w:rPr>
          <w:rFonts w:ascii="Times New Roman" w:hAnsi="Times New Roman" w:cs="Times New Roman"/>
        </w:rPr>
        <w:tab/>
        <w:t xml:space="preserve">We have shopping to do, and pies to bake.  We have cards to address, and lights to string.   We are expected in the homes of friends, wearing a happy face, when we’re already tired and it’s only just begun.  We will have family coming in, and there’s cleaning to do, and groceries to buy, and beds to make ready, or there’s driving to do and clothes to pack and presents to wrap before we leave.  oh dear.  </w:t>
      </w:r>
    </w:p>
    <w:p w:rsidR="00704959" w:rsidRPr="00F15FCA" w:rsidRDefault="00704959" w:rsidP="004F28CA">
      <w:pPr>
        <w:spacing w:after="120"/>
        <w:rPr>
          <w:rFonts w:ascii="Times New Roman" w:hAnsi="Times New Roman" w:cs="Times New Roman"/>
        </w:rPr>
      </w:pPr>
      <w:r w:rsidRPr="00F15FCA">
        <w:rPr>
          <w:rFonts w:ascii="Times New Roman" w:hAnsi="Times New Roman" w:cs="Times New Roman"/>
        </w:rPr>
        <w:tab/>
        <w:t xml:space="preserve">So listen to the prophet Isaiah, who knew </w:t>
      </w:r>
      <w:bookmarkStart w:id="0" w:name="_GoBack"/>
      <w:r w:rsidR="00D82E77" w:rsidRPr="00D82E77">
        <w:rPr>
          <w:rFonts w:ascii="Times New Roman" w:hAnsi="Times New Roman" w:cs="Times New Roman"/>
          <w:i/>
        </w:rPr>
        <w:t>positively</w:t>
      </w:r>
      <w:bookmarkEnd w:id="0"/>
      <w:r w:rsidR="00D82E77">
        <w:rPr>
          <w:rFonts w:ascii="Times New Roman" w:hAnsi="Times New Roman" w:cs="Times New Roman"/>
        </w:rPr>
        <w:t xml:space="preserve"> </w:t>
      </w:r>
      <w:r w:rsidRPr="00F15FCA">
        <w:rPr>
          <w:rFonts w:ascii="Times New Roman" w:hAnsi="Times New Roman" w:cs="Times New Roman"/>
        </w:rPr>
        <w:t xml:space="preserve">700 years before it </w:t>
      </w:r>
      <w:proofErr w:type="gramStart"/>
      <w:r w:rsidRPr="00F15FCA">
        <w:rPr>
          <w:rFonts w:ascii="Times New Roman" w:hAnsi="Times New Roman" w:cs="Times New Roman"/>
        </w:rPr>
        <w:t>happened</w:t>
      </w:r>
      <w:r w:rsidR="00D82E77">
        <w:rPr>
          <w:rFonts w:ascii="Times New Roman" w:hAnsi="Times New Roman" w:cs="Times New Roman"/>
        </w:rPr>
        <w:t>,</w:t>
      </w:r>
      <w:proofErr w:type="gramEnd"/>
      <w:r w:rsidRPr="00F15FCA">
        <w:rPr>
          <w:rFonts w:ascii="Times New Roman" w:hAnsi="Times New Roman" w:cs="Times New Roman"/>
        </w:rPr>
        <w:t xml:space="preserve"> that it </w:t>
      </w:r>
      <w:r w:rsidRPr="00F15FCA">
        <w:rPr>
          <w:rFonts w:ascii="Times New Roman" w:hAnsi="Times New Roman" w:cs="Times New Roman"/>
          <w:i/>
        </w:rPr>
        <w:t xml:space="preserve">would happen!  </w:t>
      </w:r>
      <w:r w:rsidRPr="00F15FCA">
        <w:rPr>
          <w:rFonts w:ascii="Times New Roman" w:hAnsi="Times New Roman" w:cs="Times New Roman"/>
        </w:rPr>
        <w:t>He was so convinced, that he told the people</w:t>
      </w:r>
      <w:r w:rsidR="00055B1F" w:rsidRPr="00F15FCA">
        <w:rPr>
          <w:rFonts w:ascii="Times New Roman" w:hAnsi="Times New Roman" w:cs="Times New Roman"/>
        </w:rPr>
        <w:t>, all the people, that the Most Powerful God would do as promised and all these lowered shoulders, and all these heavy hearts, and all these empty dreams would VANISH!!!</w:t>
      </w:r>
    </w:p>
    <w:p w:rsidR="00055B1F" w:rsidRPr="00F15FCA" w:rsidRDefault="00055B1F" w:rsidP="004F28CA">
      <w:pPr>
        <w:spacing w:after="120"/>
        <w:rPr>
          <w:rFonts w:ascii="Times New Roman" w:hAnsi="Times New Roman" w:cs="Times New Roman"/>
        </w:rPr>
      </w:pPr>
      <w:r w:rsidRPr="00F15FCA">
        <w:rPr>
          <w:rFonts w:ascii="Times New Roman" w:hAnsi="Times New Roman" w:cs="Times New Roman"/>
        </w:rPr>
        <w:tab/>
        <w:t xml:space="preserve">Listen to what the prophet said.  </w:t>
      </w:r>
      <w:r w:rsidRPr="00F15FCA">
        <w:rPr>
          <w:rFonts w:ascii="Times New Roman" w:hAnsi="Times New Roman" w:cs="Times New Roman"/>
          <w:i/>
        </w:rPr>
        <w:t xml:space="preserve">“The people who walked in darkness have seen a great light.  Those who lived in a land of deep darkness – on them, light has shined.  For a Child has been born to us.  A Son given to us.  Authority rests upon his shoulders.  And he is named Wonderful Counselor, Mighty God, Everlasting Father, Prince of Peace.”  </w:t>
      </w:r>
      <w:r w:rsidRPr="00F15FCA">
        <w:rPr>
          <w:rFonts w:ascii="Times New Roman" w:hAnsi="Times New Roman" w:cs="Times New Roman"/>
        </w:rPr>
        <w:t xml:space="preserve">And why did Isaiah believe this so strongly?  Because, he said, </w:t>
      </w:r>
      <w:r w:rsidRPr="00F15FCA">
        <w:rPr>
          <w:rFonts w:ascii="Times New Roman" w:hAnsi="Times New Roman" w:cs="Times New Roman"/>
          <w:i/>
        </w:rPr>
        <w:t xml:space="preserve">“the zeal of the Lord of hosts will do this!”   </w:t>
      </w:r>
      <w:r w:rsidRPr="00F15FCA">
        <w:rPr>
          <w:rFonts w:ascii="Kristen ITC" w:hAnsi="Kristen ITC" w:cs="Times New Roman"/>
          <w:sz w:val="23"/>
          <w:szCs w:val="23"/>
        </w:rPr>
        <w:t>Oh Dear</w:t>
      </w:r>
      <w:r w:rsidRPr="00F15FCA">
        <w:rPr>
          <w:rFonts w:ascii="Kristen ITC" w:hAnsi="Kristen ITC" w:cs="Times New Roman"/>
          <w:sz w:val="24"/>
          <w:szCs w:val="24"/>
        </w:rPr>
        <w:t>!</w:t>
      </w:r>
      <w:r w:rsidRPr="00F15FCA">
        <w:rPr>
          <w:rFonts w:ascii="Times New Roman" w:hAnsi="Times New Roman" w:cs="Times New Roman"/>
        </w:rPr>
        <w:t xml:space="preserve">  </w:t>
      </w:r>
    </w:p>
    <w:p w:rsidR="00055B1F" w:rsidRPr="00F15FCA" w:rsidRDefault="00055B1F" w:rsidP="004F28CA">
      <w:pPr>
        <w:spacing w:after="120"/>
        <w:rPr>
          <w:rFonts w:ascii="Times New Roman" w:hAnsi="Times New Roman" w:cs="Times New Roman"/>
        </w:rPr>
      </w:pPr>
      <w:r w:rsidRPr="00F15FCA">
        <w:rPr>
          <w:rFonts w:ascii="Times New Roman" w:hAnsi="Times New Roman" w:cs="Times New Roman"/>
        </w:rPr>
        <w:tab/>
        <w:t xml:space="preserve">And we know that Isaiah was right.  He spoke God’s truth.  It did happen.  God made it so!  </w:t>
      </w:r>
    </w:p>
    <w:p w:rsidR="00055B1F" w:rsidRPr="00F15FCA" w:rsidRDefault="00F15FCA" w:rsidP="004F28CA">
      <w:pPr>
        <w:spacing w:after="1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5BC6D2D5" wp14:editId="75930FF7">
            <wp:simplePos x="0" y="0"/>
            <wp:positionH relativeFrom="column">
              <wp:posOffset>5137150</wp:posOffset>
            </wp:positionH>
            <wp:positionV relativeFrom="paragraph">
              <wp:posOffset>414655</wp:posOffset>
            </wp:positionV>
            <wp:extent cx="669290" cy="822960"/>
            <wp:effectExtent l="0" t="0" r="0" b="0"/>
            <wp:wrapThrough wrapText="bothSides">
              <wp:wrapPolygon edited="0">
                <wp:start x="0" y="0"/>
                <wp:lineTo x="0" y="21000"/>
                <wp:lineTo x="20903" y="21000"/>
                <wp:lineTo x="2090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cand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9290" cy="822960"/>
                    </a:xfrm>
                    <a:prstGeom prst="rect">
                      <a:avLst/>
                    </a:prstGeom>
                  </pic:spPr>
                </pic:pic>
              </a:graphicData>
            </a:graphic>
            <wp14:sizeRelH relativeFrom="page">
              <wp14:pctWidth>0</wp14:pctWidth>
            </wp14:sizeRelH>
            <wp14:sizeRelV relativeFrom="page">
              <wp14:pctHeight>0</wp14:pctHeight>
            </wp14:sizeRelV>
          </wp:anchor>
        </w:drawing>
      </w:r>
      <w:r w:rsidR="00055B1F" w:rsidRPr="00F15FCA">
        <w:rPr>
          <w:rFonts w:ascii="Times New Roman" w:hAnsi="Times New Roman" w:cs="Times New Roman"/>
        </w:rPr>
        <w:tab/>
        <w:t>So spend some time with us this season.  Wait with us.  Anticipate with us.  Prepare with us.  The birth of the Prince of Peace will be celebrated once again.  It will be a great celebration.  You’ll see.</w:t>
      </w:r>
    </w:p>
    <w:p w:rsidR="003F42C6" w:rsidRPr="00F15FCA" w:rsidRDefault="003F42C6" w:rsidP="00F15FCA">
      <w:pPr>
        <w:spacing w:after="0"/>
        <w:rPr>
          <w:rFonts w:ascii="Times New Roman" w:hAnsi="Times New Roman" w:cs="Times New Roman"/>
        </w:rPr>
      </w:pPr>
    </w:p>
    <w:p w:rsidR="00055B1F" w:rsidRPr="00F15FCA" w:rsidRDefault="00055B1F" w:rsidP="00F15FCA">
      <w:pPr>
        <w:spacing w:after="0"/>
        <w:rPr>
          <w:rFonts w:ascii="Times New Roman" w:hAnsi="Times New Roman" w:cs="Times New Roman"/>
        </w:rPr>
      </w:pPr>
      <w:r w:rsidRPr="00F15FCA">
        <w:rPr>
          <w:rFonts w:ascii="Times New Roman" w:hAnsi="Times New Roman" w:cs="Times New Roman"/>
        </w:rPr>
        <w:t>Merry Christmas!</w:t>
      </w:r>
    </w:p>
    <w:p w:rsidR="00055B1F" w:rsidRPr="00F15FCA" w:rsidRDefault="00055B1F" w:rsidP="004F28CA">
      <w:pPr>
        <w:spacing w:after="120"/>
        <w:rPr>
          <w:rFonts w:ascii="Pristina" w:hAnsi="Pristina" w:cs="Times New Roman"/>
          <w:b/>
          <w:sz w:val="40"/>
          <w:szCs w:val="40"/>
        </w:rPr>
      </w:pPr>
      <w:r w:rsidRPr="00F15FCA">
        <w:rPr>
          <w:rFonts w:ascii="Pristina" w:hAnsi="Pristina" w:cs="Times New Roman"/>
          <w:b/>
          <w:sz w:val="40"/>
          <w:szCs w:val="40"/>
        </w:rPr>
        <w:t>Candice</w:t>
      </w:r>
    </w:p>
    <w:sectPr w:rsidR="00055B1F" w:rsidRPr="00F15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8CA"/>
    <w:rsid w:val="00055B1F"/>
    <w:rsid w:val="003F42C6"/>
    <w:rsid w:val="004F28CA"/>
    <w:rsid w:val="00704959"/>
    <w:rsid w:val="007F66C0"/>
    <w:rsid w:val="00D82E77"/>
    <w:rsid w:val="00F1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dc:creator>
  <cp:lastModifiedBy>Candice</cp:lastModifiedBy>
  <cp:revision>1</cp:revision>
  <cp:lastPrinted>2014-11-26T21:39:00Z</cp:lastPrinted>
  <dcterms:created xsi:type="dcterms:W3CDTF">2014-11-26T20:42:00Z</dcterms:created>
  <dcterms:modified xsi:type="dcterms:W3CDTF">2014-11-26T21:41:00Z</dcterms:modified>
</cp:coreProperties>
</file>