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2D" w:rsidRPr="006A5CA7" w:rsidRDefault="00863A1D">
      <w:pPr>
        <w:rPr>
          <w:rFonts w:ascii="Harrington" w:hAnsi="Harrington"/>
          <w:b/>
          <w:sz w:val="52"/>
          <w:szCs w:val="52"/>
        </w:rPr>
      </w:pPr>
      <w:bookmarkStart w:id="0" w:name="_GoBack"/>
      <w:bookmarkEnd w:id="0"/>
      <w:r>
        <w:rPr>
          <w:rFonts w:ascii="Harrington" w:hAnsi="Harrington"/>
          <w:b/>
          <w:noProof/>
          <w:sz w:val="52"/>
          <w:szCs w:val="52"/>
        </w:rPr>
        <w:drawing>
          <wp:anchor distT="0" distB="0" distL="114300" distR="114300" simplePos="0" relativeHeight="251658240" behindDoc="1" locked="0" layoutInCell="1" allowOverlap="1">
            <wp:simplePos x="0" y="0"/>
            <wp:positionH relativeFrom="column">
              <wp:posOffset>4543425</wp:posOffset>
            </wp:positionH>
            <wp:positionV relativeFrom="paragraph">
              <wp:posOffset>-514350</wp:posOffset>
            </wp:positionV>
            <wp:extent cx="1609725" cy="2019300"/>
            <wp:effectExtent l="0" t="0" r="9525" b="0"/>
            <wp:wrapThrough wrapText="bothSides">
              <wp:wrapPolygon edited="0">
                <wp:start x="12525" y="0"/>
                <wp:lineTo x="10736" y="3260"/>
                <wp:lineTo x="5624" y="4483"/>
                <wp:lineTo x="256" y="6113"/>
                <wp:lineTo x="0" y="7947"/>
                <wp:lineTo x="0" y="9781"/>
                <wp:lineTo x="1534" y="9781"/>
                <wp:lineTo x="1534" y="10596"/>
                <wp:lineTo x="7669" y="13042"/>
                <wp:lineTo x="9714" y="13042"/>
                <wp:lineTo x="8436" y="20989"/>
                <wp:lineTo x="11247" y="21396"/>
                <wp:lineTo x="18916" y="21396"/>
                <wp:lineTo x="21472" y="21396"/>
                <wp:lineTo x="21472" y="20989"/>
                <wp:lineTo x="19938" y="19562"/>
                <wp:lineTo x="19427" y="16302"/>
                <wp:lineTo x="20450" y="13042"/>
                <wp:lineTo x="19427" y="11004"/>
                <wp:lineTo x="18660" y="9781"/>
                <wp:lineTo x="20450" y="6113"/>
                <wp:lineTo x="19683" y="4687"/>
                <wp:lineTo x="15593" y="611"/>
                <wp:lineTo x="14570" y="0"/>
                <wp:lineTo x="12525" y="0"/>
              </wp:wrapPolygon>
            </wp:wrapThrough>
            <wp:docPr id="8" name="Picture 8" descr="C:\Users\Candice\AppData\Local\Microsoft\Windows\Temporary Internet Files\Content.IE5\IE6F5SSU\new_year_by_14_(c)_Melonheadz_Illustrating_LLC_2013_color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ndice\AppData\Local\Microsoft\Windows\Temporary Internet Files\Content.IE5\IE6F5SSU\new_year_by_14_(c)_Melonheadz_Illustrating_LLC_2013_colored[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CA7" w:rsidRPr="006A5CA7">
        <w:rPr>
          <w:rFonts w:ascii="Harrington" w:hAnsi="Harrington"/>
          <w:b/>
          <w:sz w:val="52"/>
          <w:szCs w:val="52"/>
        </w:rPr>
        <w:t xml:space="preserve">Happy New Year!  </w:t>
      </w:r>
      <w:r w:rsidR="00B550F4">
        <w:rPr>
          <w:rFonts w:ascii="Harrington" w:hAnsi="Harrington"/>
          <w:b/>
          <w:sz w:val="52"/>
          <w:szCs w:val="52"/>
        </w:rPr>
        <w:tab/>
      </w:r>
      <w:r w:rsidR="00B550F4">
        <w:rPr>
          <w:rFonts w:ascii="Harrington" w:hAnsi="Harrington"/>
          <w:b/>
          <w:sz w:val="52"/>
          <w:szCs w:val="52"/>
        </w:rPr>
        <w:tab/>
      </w:r>
    </w:p>
    <w:p w:rsidR="006A5CA7" w:rsidRDefault="006A5CA7"/>
    <w:p w:rsidR="006A5CA7" w:rsidRPr="00716A30" w:rsidRDefault="006A5CA7" w:rsidP="00B550F4">
      <w:pPr>
        <w:tabs>
          <w:tab w:val="left" w:pos="450"/>
          <w:tab w:val="left" w:pos="540"/>
        </w:tabs>
        <w:spacing w:after="120"/>
        <w:rPr>
          <w:rFonts w:ascii="Arial" w:hAnsi="Arial" w:cs="Arial"/>
        </w:rPr>
      </w:pPr>
      <w:r>
        <w:rPr>
          <w:rFonts w:ascii="Arial" w:hAnsi="Arial" w:cs="Arial"/>
        </w:rPr>
        <w:tab/>
      </w:r>
      <w:r w:rsidRPr="00716A30">
        <w:rPr>
          <w:rFonts w:ascii="Arial" w:hAnsi="Arial" w:cs="Arial"/>
        </w:rPr>
        <w:t xml:space="preserve">What a year we have finished!  So much has been accomplished.  So many have received blessings because of the God you serve.  Our very dear ones are already missed, and are waiting for us on the other side.  I am so honored to have labored in the Lord’s vineyard shoulder to shoulder with God’s </w:t>
      </w:r>
      <w:r w:rsidRPr="00716A30">
        <w:rPr>
          <w:rFonts w:ascii="Arial" w:hAnsi="Arial" w:cs="Arial"/>
          <w:i/>
        </w:rPr>
        <w:t xml:space="preserve">favorites </w:t>
      </w:r>
      <w:r w:rsidRPr="00716A30">
        <w:rPr>
          <w:rFonts w:ascii="Arial" w:hAnsi="Arial" w:cs="Arial"/>
        </w:rPr>
        <w:t xml:space="preserve">this year.  </w:t>
      </w:r>
    </w:p>
    <w:p w:rsidR="006A5CA7" w:rsidRPr="00716A30" w:rsidRDefault="006A5CA7" w:rsidP="00B550F4">
      <w:pPr>
        <w:tabs>
          <w:tab w:val="left" w:pos="450"/>
          <w:tab w:val="left" w:pos="540"/>
        </w:tabs>
        <w:spacing w:after="120"/>
        <w:rPr>
          <w:rFonts w:ascii="Arial" w:hAnsi="Arial" w:cs="Arial"/>
        </w:rPr>
      </w:pPr>
      <w:r w:rsidRPr="00716A30">
        <w:rPr>
          <w:rFonts w:ascii="Arial" w:hAnsi="Arial" w:cs="Arial"/>
        </w:rPr>
        <w:tab/>
        <w:t xml:space="preserve">We wanted you to know that your church is so pleased with your efforts and your triumphs.  This is </w:t>
      </w:r>
      <w:r w:rsidRPr="00716A30">
        <w:rPr>
          <w:rFonts w:ascii="Arial" w:hAnsi="Arial" w:cs="Arial"/>
          <w:i/>
          <w:u w:val="single"/>
        </w:rPr>
        <w:t>your</w:t>
      </w:r>
      <w:r w:rsidRPr="00716A30">
        <w:rPr>
          <w:rFonts w:ascii="Arial" w:hAnsi="Arial" w:cs="Arial"/>
          <w:i/>
        </w:rPr>
        <w:t xml:space="preserve"> </w:t>
      </w:r>
      <w:r w:rsidRPr="00716A30">
        <w:rPr>
          <w:rFonts w:ascii="Arial" w:hAnsi="Arial" w:cs="Arial"/>
        </w:rPr>
        <w:t xml:space="preserve">church.  It will always be </w:t>
      </w:r>
      <w:r w:rsidRPr="00716A30">
        <w:rPr>
          <w:rFonts w:ascii="Arial" w:hAnsi="Arial" w:cs="Arial"/>
          <w:i/>
          <w:u w:val="single"/>
        </w:rPr>
        <w:t>your</w:t>
      </w:r>
      <w:r w:rsidRPr="00716A30">
        <w:rPr>
          <w:rFonts w:ascii="Arial" w:hAnsi="Arial" w:cs="Arial"/>
          <w:i/>
        </w:rPr>
        <w:t xml:space="preserve"> </w:t>
      </w:r>
      <w:r w:rsidRPr="00716A30">
        <w:rPr>
          <w:rFonts w:ascii="Arial" w:hAnsi="Arial" w:cs="Arial"/>
        </w:rPr>
        <w:t>church, and Jesus Christ is its head.  I but work here, and yes</w:t>
      </w:r>
      <w:r w:rsidR="00716A30">
        <w:rPr>
          <w:rFonts w:ascii="Arial" w:hAnsi="Arial" w:cs="Arial"/>
        </w:rPr>
        <w:t xml:space="preserve"> </w:t>
      </w:r>
      <w:r w:rsidRPr="00716A30">
        <w:rPr>
          <w:rFonts w:ascii="Arial" w:hAnsi="Arial" w:cs="Arial"/>
        </w:rPr>
        <w:t xml:space="preserve">– sometimes I marvel at all the lives you touch.  </w:t>
      </w:r>
    </w:p>
    <w:p w:rsidR="006A5CA7" w:rsidRPr="00716A30" w:rsidRDefault="006A5CA7" w:rsidP="00B550F4">
      <w:pPr>
        <w:tabs>
          <w:tab w:val="left" w:pos="450"/>
        </w:tabs>
        <w:spacing w:after="120"/>
        <w:rPr>
          <w:rFonts w:ascii="Arial" w:hAnsi="Arial" w:cs="Arial"/>
        </w:rPr>
      </w:pPr>
      <w:r w:rsidRPr="00716A30">
        <w:rPr>
          <w:rFonts w:ascii="Arial" w:hAnsi="Arial" w:cs="Arial"/>
        </w:rPr>
        <w:tab/>
        <w:t xml:space="preserve">As we step together into another year-long opportunity, I hope that you will remember how greatly you are loved – by your Sovereign, and by me.   I hope that </w:t>
      </w:r>
      <w:r w:rsidRPr="00716A30">
        <w:rPr>
          <w:rFonts w:ascii="Arial" w:hAnsi="Arial" w:cs="Arial"/>
          <w:i/>
        </w:rPr>
        <w:t xml:space="preserve">because </w:t>
      </w:r>
      <w:r w:rsidRPr="00716A30">
        <w:rPr>
          <w:rFonts w:ascii="Arial" w:hAnsi="Arial" w:cs="Arial"/>
        </w:rPr>
        <w:t xml:space="preserve">you are loved, you will want to serve God more often, to thank God for abundance, to share the </w:t>
      </w:r>
      <w:r w:rsidRPr="00716A30">
        <w:rPr>
          <w:rFonts w:ascii="Arial" w:hAnsi="Arial" w:cs="Arial"/>
          <w:i/>
        </w:rPr>
        <w:t xml:space="preserve">good news </w:t>
      </w:r>
      <w:r w:rsidRPr="00716A30">
        <w:rPr>
          <w:rFonts w:ascii="Arial" w:hAnsi="Arial" w:cs="Arial"/>
        </w:rPr>
        <w:t xml:space="preserve">with us, and with neighbors, and to spend even more time with your church family.  We are blessed because we belong together and God is pleased, I’m just sure of it!  </w:t>
      </w:r>
    </w:p>
    <w:p w:rsidR="006A5CA7" w:rsidRPr="00716A30" w:rsidRDefault="006A5CA7" w:rsidP="00B550F4">
      <w:pPr>
        <w:tabs>
          <w:tab w:val="left" w:pos="450"/>
        </w:tabs>
        <w:spacing w:after="120"/>
        <w:rPr>
          <w:rFonts w:ascii="Arial" w:hAnsi="Arial" w:cs="Arial"/>
        </w:rPr>
      </w:pPr>
      <w:r w:rsidRPr="00716A30">
        <w:rPr>
          <w:rFonts w:ascii="Arial" w:hAnsi="Arial" w:cs="Arial"/>
        </w:rPr>
        <w:tab/>
        <w:t xml:space="preserve">This is a shortened version of your Pipeline newsletter.  It is filled with </w:t>
      </w:r>
      <w:r w:rsidR="00716A30" w:rsidRPr="00716A30">
        <w:rPr>
          <w:rFonts w:ascii="Arial" w:hAnsi="Arial" w:cs="Arial"/>
        </w:rPr>
        <w:t xml:space="preserve">blessings </w:t>
      </w:r>
      <w:r w:rsidR="00716A30">
        <w:rPr>
          <w:rFonts w:ascii="Arial" w:hAnsi="Arial" w:cs="Arial"/>
        </w:rPr>
        <w:t>from</w:t>
      </w:r>
      <w:r w:rsidR="00716A30" w:rsidRPr="00716A30">
        <w:rPr>
          <w:rFonts w:ascii="Arial" w:hAnsi="Arial" w:cs="Arial"/>
        </w:rPr>
        <w:t xml:space="preserve"> your staff and Session, as well as </w:t>
      </w:r>
      <w:r w:rsidRPr="00716A30">
        <w:rPr>
          <w:rFonts w:ascii="Arial" w:hAnsi="Arial" w:cs="Arial"/>
        </w:rPr>
        <w:t xml:space="preserve">pictures of our newest success – the renovations of the Sanctuary.  We aren’t finished yet, but we are well on our way.  Many thanks to the three wonderful families </w:t>
      </w:r>
      <w:proofErr w:type="gramStart"/>
      <w:r w:rsidRPr="00716A30">
        <w:rPr>
          <w:rFonts w:ascii="Arial" w:hAnsi="Arial" w:cs="Arial"/>
        </w:rPr>
        <w:t>who</w:t>
      </w:r>
      <w:proofErr w:type="gramEnd"/>
      <w:r w:rsidRPr="00716A30">
        <w:rPr>
          <w:rFonts w:ascii="Arial" w:hAnsi="Arial" w:cs="Arial"/>
        </w:rPr>
        <w:t xml:space="preserve"> stepped up to pay for it all.  Perhaps in 2016 you’ll think of a special room that you’d like to</w:t>
      </w:r>
      <w:r w:rsidR="00716A30" w:rsidRPr="00716A30">
        <w:rPr>
          <w:rFonts w:ascii="Arial" w:hAnsi="Arial" w:cs="Arial"/>
        </w:rPr>
        <w:t xml:space="preserve"> help</w:t>
      </w:r>
      <w:r w:rsidRPr="00716A30">
        <w:rPr>
          <w:rFonts w:ascii="Arial" w:hAnsi="Arial" w:cs="Arial"/>
        </w:rPr>
        <w:t xml:space="preserve"> renovate, you may certainly make a</w:t>
      </w:r>
      <w:r w:rsidR="00716A30">
        <w:rPr>
          <w:rFonts w:ascii="Arial" w:hAnsi="Arial" w:cs="Arial"/>
        </w:rPr>
        <w:t xml:space="preserve"> specific</w:t>
      </w:r>
      <w:r w:rsidRPr="00716A30">
        <w:rPr>
          <w:rFonts w:ascii="Arial" w:hAnsi="Arial" w:cs="Arial"/>
        </w:rPr>
        <w:t xml:space="preserve"> contribution that can be used as </w:t>
      </w:r>
      <w:r w:rsidRPr="00716A30">
        <w:rPr>
          <w:rFonts w:ascii="Arial" w:hAnsi="Arial" w:cs="Arial"/>
          <w:i/>
        </w:rPr>
        <w:t xml:space="preserve">seed money.  </w:t>
      </w:r>
    </w:p>
    <w:p w:rsidR="00716A30" w:rsidRPr="00716A30" w:rsidRDefault="00716A30" w:rsidP="00B550F4">
      <w:pPr>
        <w:tabs>
          <w:tab w:val="left" w:pos="450"/>
        </w:tabs>
        <w:spacing w:after="120"/>
        <w:rPr>
          <w:rFonts w:ascii="Arial" w:hAnsi="Arial" w:cs="Arial"/>
        </w:rPr>
      </w:pPr>
      <w:r w:rsidRPr="00716A30">
        <w:rPr>
          <w:rFonts w:ascii="Arial" w:hAnsi="Arial" w:cs="Arial"/>
        </w:rPr>
        <w:tab/>
        <w:t xml:space="preserve">The </w:t>
      </w:r>
      <w:r>
        <w:rPr>
          <w:rFonts w:ascii="Arial" w:hAnsi="Arial" w:cs="Arial"/>
        </w:rPr>
        <w:t xml:space="preserve">church </w:t>
      </w:r>
      <w:r w:rsidRPr="00716A30">
        <w:rPr>
          <w:rFonts w:ascii="Arial" w:hAnsi="Arial" w:cs="Arial"/>
        </w:rPr>
        <w:t xml:space="preserve">staff </w:t>
      </w:r>
      <w:r>
        <w:rPr>
          <w:rFonts w:ascii="Arial" w:hAnsi="Arial" w:cs="Arial"/>
        </w:rPr>
        <w:t>and I are</w:t>
      </w:r>
      <w:r w:rsidRPr="00716A30">
        <w:rPr>
          <w:rFonts w:ascii="Arial" w:hAnsi="Arial" w:cs="Arial"/>
        </w:rPr>
        <w:t xml:space="preserve"> so grateful for your Christmas gifts.  They wonder, as I do, how you can be so generous to us.  You fill our hearts and you remind us of your love.  Serving God and serving you is our great reward.</w:t>
      </w:r>
    </w:p>
    <w:p w:rsidR="00716A30" w:rsidRDefault="00716A30" w:rsidP="00A17B87">
      <w:pPr>
        <w:tabs>
          <w:tab w:val="num" w:pos="360"/>
          <w:tab w:val="left" w:pos="540"/>
        </w:tabs>
        <w:spacing w:after="240"/>
        <w:rPr>
          <w:rFonts w:ascii="Arial" w:eastAsia="Times New Roman" w:hAnsi="Arial" w:cs="Arial"/>
        </w:rPr>
      </w:pPr>
      <w:r w:rsidRPr="00716A30">
        <w:rPr>
          <w:rFonts w:ascii="Arial" w:eastAsia="Times New Roman" w:hAnsi="Arial" w:cs="Arial"/>
        </w:rPr>
        <w:tab/>
      </w:r>
      <w:r w:rsidRPr="00FD3086">
        <w:rPr>
          <w:rFonts w:ascii="Arial" w:eastAsia="Times New Roman" w:hAnsi="Arial" w:cs="Arial"/>
        </w:rPr>
        <w:t xml:space="preserve">This New Year I wish you to have courage to fight for your dreams and </w:t>
      </w:r>
      <w:r w:rsidR="00A17B87">
        <w:rPr>
          <w:rFonts w:ascii="Arial" w:eastAsia="Times New Roman" w:hAnsi="Arial" w:cs="Arial"/>
        </w:rPr>
        <w:t>the</w:t>
      </w:r>
      <w:r w:rsidRPr="00FD3086">
        <w:rPr>
          <w:rFonts w:ascii="Arial" w:eastAsia="Times New Roman" w:hAnsi="Arial" w:cs="Arial"/>
        </w:rPr>
        <w:t xml:space="preserve"> blessings of Almighty</w:t>
      </w:r>
      <w:r w:rsidRPr="00716A30">
        <w:rPr>
          <w:rFonts w:ascii="Arial" w:eastAsia="Times New Roman" w:hAnsi="Arial" w:cs="Arial"/>
        </w:rPr>
        <w:t xml:space="preserve"> God</w:t>
      </w:r>
      <w:r w:rsidRPr="00FD3086">
        <w:rPr>
          <w:rFonts w:ascii="Arial" w:eastAsia="Times New Roman" w:hAnsi="Arial" w:cs="Arial"/>
        </w:rPr>
        <w:t xml:space="preserve"> to help you emerge </w:t>
      </w:r>
      <w:r w:rsidRPr="00716A30">
        <w:rPr>
          <w:rFonts w:ascii="Arial" w:eastAsia="Times New Roman" w:hAnsi="Arial" w:cs="Arial"/>
        </w:rPr>
        <w:t>victorious</w:t>
      </w:r>
      <w:r w:rsidRPr="00FD3086">
        <w:rPr>
          <w:rFonts w:ascii="Arial" w:eastAsia="Times New Roman" w:hAnsi="Arial" w:cs="Arial"/>
        </w:rPr>
        <w:t>.</w:t>
      </w:r>
      <w:r w:rsidRPr="00716A30">
        <w:rPr>
          <w:rFonts w:ascii="Arial" w:eastAsia="Times New Roman" w:hAnsi="Arial" w:cs="Arial"/>
        </w:rPr>
        <w:t xml:space="preserve">  </w:t>
      </w:r>
      <w:r w:rsidRPr="00FD3086">
        <w:rPr>
          <w:rFonts w:ascii="Arial" w:eastAsia="Times New Roman" w:hAnsi="Arial" w:cs="Arial"/>
        </w:rPr>
        <w:t xml:space="preserve">May you stand up for your own rights this New Year and also the rights of </w:t>
      </w:r>
      <w:r w:rsidRPr="00716A30">
        <w:rPr>
          <w:rFonts w:ascii="Arial" w:eastAsia="Times New Roman" w:hAnsi="Arial" w:cs="Arial"/>
        </w:rPr>
        <w:t>brothers and sisters in Christ</w:t>
      </w:r>
      <w:r w:rsidRPr="00FD3086">
        <w:rPr>
          <w:rFonts w:ascii="Arial" w:eastAsia="Times New Roman" w:hAnsi="Arial" w:cs="Arial"/>
        </w:rPr>
        <w:t xml:space="preserve">, </w:t>
      </w:r>
      <w:r w:rsidRPr="00716A30">
        <w:rPr>
          <w:rFonts w:ascii="Arial" w:eastAsia="Times New Roman" w:hAnsi="Arial" w:cs="Arial"/>
        </w:rPr>
        <w:t xml:space="preserve">and </w:t>
      </w:r>
      <w:r w:rsidRPr="00FD3086">
        <w:rPr>
          <w:rFonts w:ascii="Arial" w:eastAsia="Times New Roman" w:hAnsi="Arial" w:cs="Arial"/>
        </w:rPr>
        <w:t>may nothing stop you from championing a cause that you hold close to your heart.</w:t>
      </w:r>
      <w:r w:rsidR="00A17B87">
        <w:rPr>
          <w:rFonts w:ascii="Arial" w:eastAsia="Times New Roman" w:hAnsi="Arial" w:cs="Arial"/>
        </w:rPr>
        <w:t xml:space="preserve">  </w:t>
      </w:r>
    </w:p>
    <w:p w:rsidR="00A17B87" w:rsidRDefault="00A17B87" w:rsidP="00A17B87">
      <w:pPr>
        <w:tabs>
          <w:tab w:val="num" w:pos="360"/>
          <w:tab w:val="left" w:pos="540"/>
        </w:tabs>
        <w:spacing w:after="0"/>
        <w:rPr>
          <w:rFonts w:ascii="Arial" w:eastAsia="Times New Roman" w:hAnsi="Arial" w:cs="Arial"/>
        </w:rPr>
      </w:pPr>
      <w:r>
        <w:rPr>
          <w:rFonts w:ascii="Arial" w:eastAsia="Times New Roman" w:hAnsi="Arial" w:cs="Arial"/>
        </w:rPr>
        <w:t>We are blessed, indeed!</w:t>
      </w:r>
    </w:p>
    <w:p w:rsidR="00A17B87" w:rsidRPr="00B550F4" w:rsidRDefault="00A17B87" w:rsidP="00B550F4">
      <w:pPr>
        <w:tabs>
          <w:tab w:val="num" w:pos="360"/>
          <w:tab w:val="left" w:pos="540"/>
        </w:tabs>
        <w:spacing w:after="0" w:line="240" w:lineRule="auto"/>
        <w:rPr>
          <w:rFonts w:ascii="Pristina" w:eastAsia="Times New Roman" w:hAnsi="Pristina" w:cs="Arial"/>
          <w:sz w:val="44"/>
          <w:szCs w:val="44"/>
        </w:rPr>
      </w:pPr>
      <w:r w:rsidRPr="00B550F4">
        <w:rPr>
          <w:rFonts w:ascii="Pristina" w:eastAsia="Times New Roman" w:hAnsi="Pristina" w:cs="Arial"/>
          <w:sz w:val="44"/>
          <w:szCs w:val="44"/>
        </w:rPr>
        <w:t xml:space="preserve">Candice   </w:t>
      </w:r>
    </w:p>
    <w:p w:rsidR="00B550F4" w:rsidRPr="00B550F4" w:rsidRDefault="00A17B87" w:rsidP="00B550F4">
      <w:pPr>
        <w:tabs>
          <w:tab w:val="left" w:pos="450"/>
        </w:tabs>
        <w:spacing w:after="0" w:line="240" w:lineRule="auto"/>
        <w:contextualSpacing/>
        <w:jc w:val="center"/>
        <w:rPr>
          <w:rFonts w:ascii="Times New Roman" w:hAnsi="Times New Roman" w:cs="Times New Roman"/>
          <w:i/>
          <w:sz w:val="21"/>
          <w:szCs w:val="21"/>
          <w:lang w:val="en"/>
        </w:rPr>
      </w:pPr>
      <w:r w:rsidRPr="00B550F4">
        <w:rPr>
          <w:rFonts w:ascii="Times New Roman" w:hAnsi="Times New Roman" w:cs="Times New Roman"/>
          <w:i/>
          <w:sz w:val="21"/>
          <w:szCs w:val="21"/>
          <w:lang w:val="en"/>
        </w:rPr>
        <w:t>“Look at the nations and watch − and be utterly amazed.</w:t>
      </w:r>
    </w:p>
    <w:p w:rsidR="00B550F4" w:rsidRPr="00B550F4" w:rsidRDefault="00A17B87" w:rsidP="00B550F4">
      <w:pPr>
        <w:tabs>
          <w:tab w:val="left" w:pos="450"/>
        </w:tabs>
        <w:spacing w:after="0" w:line="240" w:lineRule="auto"/>
        <w:contextualSpacing/>
        <w:jc w:val="center"/>
        <w:rPr>
          <w:rFonts w:ascii="Times New Roman" w:hAnsi="Times New Roman" w:cs="Times New Roman"/>
          <w:sz w:val="21"/>
          <w:szCs w:val="21"/>
          <w:lang w:val="en"/>
        </w:rPr>
      </w:pPr>
      <w:r w:rsidRPr="00B550F4">
        <w:rPr>
          <w:rFonts w:ascii="Times New Roman" w:hAnsi="Times New Roman" w:cs="Times New Roman"/>
          <w:i/>
          <w:sz w:val="21"/>
          <w:szCs w:val="21"/>
          <w:lang w:val="en"/>
        </w:rPr>
        <w:t>For I am going to do something in your days that you would not believe, even if you were told.”</w:t>
      </w:r>
    </w:p>
    <w:p w:rsidR="00716A30" w:rsidRPr="00A17B87" w:rsidRDefault="00A17B87" w:rsidP="00B550F4">
      <w:pPr>
        <w:tabs>
          <w:tab w:val="left" w:pos="450"/>
        </w:tabs>
        <w:spacing w:after="0" w:line="240" w:lineRule="auto"/>
        <w:contextualSpacing/>
        <w:jc w:val="center"/>
        <w:rPr>
          <w:rFonts w:ascii="Times New Roman" w:hAnsi="Times New Roman" w:cs="Times New Roman"/>
        </w:rPr>
      </w:pPr>
      <w:r w:rsidRPr="00A17B87">
        <w:rPr>
          <w:rFonts w:ascii="Times New Roman" w:hAnsi="Times New Roman" w:cs="Times New Roman"/>
          <w:lang w:val="en"/>
        </w:rPr>
        <w:t>− Habakkuk 1</w:t>
      </w:r>
      <w:r w:rsidRPr="00B550F4">
        <w:rPr>
          <w:rFonts w:ascii="Times New Roman" w:hAnsi="Times New Roman" w:cs="Times New Roman"/>
          <w:b/>
          <w:lang w:val="en"/>
        </w:rPr>
        <w:t>:</w:t>
      </w:r>
      <w:r w:rsidRPr="00B550F4">
        <w:rPr>
          <w:rFonts w:ascii="Times New Roman" w:hAnsi="Times New Roman" w:cs="Times New Roman"/>
          <w:lang w:val="en"/>
        </w:rPr>
        <w:t>5</w:t>
      </w:r>
    </w:p>
    <w:sectPr w:rsidR="00716A30" w:rsidRPr="00A1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94F"/>
    <w:multiLevelType w:val="multilevel"/>
    <w:tmpl w:val="3D6E1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87D18"/>
    <w:multiLevelType w:val="multilevel"/>
    <w:tmpl w:val="C0040A18"/>
    <w:lvl w:ilvl="0">
      <w:start w:val="39"/>
      <w:numFmt w:val="decimal"/>
      <w:lvlText w:val="%1."/>
      <w:lvlJc w:val="left"/>
      <w:pPr>
        <w:tabs>
          <w:tab w:val="num" w:pos="720"/>
        </w:tabs>
        <w:ind w:left="720" w:hanging="360"/>
      </w:pPr>
    </w:lvl>
    <w:lvl w:ilvl="1">
      <w:start w:val="3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C942DF"/>
    <w:multiLevelType w:val="multilevel"/>
    <w:tmpl w:val="680C2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A7"/>
    <w:rsid w:val="001A0D2D"/>
    <w:rsid w:val="003A4D97"/>
    <w:rsid w:val="005C151F"/>
    <w:rsid w:val="006A5CA7"/>
    <w:rsid w:val="00716A30"/>
    <w:rsid w:val="00863A1D"/>
    <w:rsid w:val="00A17B87"/>
    <w:rsid w:val="00B550F4"/>
    <w:rsid w:val="00B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46AF4-788D-45AE-9A24-5B00146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dc:creator>
  <cp:lastModifiedBy>Kathy Porter</cp:lastModifiedBy>
  <cp:revision>2</cp:revision>
  <cp:lastPrinted>2015-12-23T19:24:00Z</cp:lastPrinted>
  <dcterms:created xsi:type="dcterms:W3CDTF">2016-09-09T00:39:00Z</dcterms:created>
  <dcterms:modified xsi:type="dcterms:W3CDTF">2016-09-09T00:39:00Z</dcterms:modified>
</cp:coreProperties>
</file>