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6382" w14:textId="77777777" w:rsidR="00CF573F" w:rsidRDefault="00CF573F" w:rsidP="00CF573F">
      <w:pPr>
        <w:spacing w:after="0"/>
        <w:rPr>
          <w:rFonts w:ascii="Corbel" w:hAnsi="Corbel"/>
          <w:b/>
          <w:bCs/>
          <w:sz w:val="24"/>
        </w:rPr>
      </w:pPr>
      <w:r w:rsidRPr="00D4740A">
        <w:rPr>
          <w:rFonts w:ascii="Corbel" w:hAnsi="Corbel"/>
          <w:b/>
          <w:bCs/>
          <w:sz w:val="24"/>
        </w:rPr>
        <w:t>Bulletin Insert ~ December 3, 2023</w:t>
      </w:r>
    </w:p>
    <w:p w14:paraId="552A1CAE" w14:textId="1A02A38B" w:rsidR="00EE3F31" w:rsidRDefault="00596643" w:rsidP="00EE3F31">
      <w:pPr>
        <w:widowControl w:val="0"/>
        <w:spacing w:after="0"/>
        <w:rPr>
          <w:rFonts w:ascii="Corbel" w:hAnsi="Corbel" w:cs="ITC Garamond Std Lt"/>
          <w:b/>
          <w:bCs/>
          <w:smallCaps/>
          <w:color w:val="000000" w:themeColor="text1"/>
          <w:kern w:val="0"/>
          <w:sz w:val="24"/>
          <w14:ligatures w14:val="none"/>
        </w:rPr>
      </w:pPr>
      <w:r w:rsidRPr="00AD41A7">
        <w:rPr>
          <w:rFonts w:ascii="Corbel" w:hAnsi="Corbel" w:cs="ITC Garamond Std Lt"/>
          <w:b/>
          <w:bCs/>
          <w:smallCaps/>
          <w:color w:val="000000" w:themeColor="text1"/>
          <w:kern w:val="0"/>
          <w:sz w:val="24"/>
          <w14:ligatures w14:val="none"/>
        </w:rPr>
        <w:t xml:space="preserve">*Invitation </w:t>
      </w:r>
      <w:r w:rsidR="00EE3F31">
        <w:rPr>
          <w:rFonts w:ascii="Corbel" w:hAnsi="Corbel" w:cs="ITC Garamond Std Lt"/>
          <w:b/>
          <w:bCs/>
          <w:smallCaps/>
          <w:color w:val="000000" w:themeColor="text1"/>
          <w:kern w:val="0"/>
          <w:sz w:val="24"/>
          <w14:ligatures w14:val="none"/>
        </w:rPr>
        <w:t>–</w:t>
      </w:r>
      <w:r w:rsidRPr="00AD41A7">
        <w:rPr>
          <w:rFonts w:ascii="Corbel" w:hAnsi="Corbel" w:cs="ITC Garamond Std Lt"/>
          <w:b/>
          <w:bCs/>
          <w:smallCaps/>
          <w:color w:val="000000" w:themeColor="text1"/>
          <w:kern w:val="0"/>
          <w:sz w:val="24"/>
          <w14:ligatures w14:val="none"/>
        </w:rPr>
        <w:t xml:space="preserve"> Michele</w:t>
      </w:r>
    </w:p>
    <w:p w14:paraId="71F66EF7" w14:textId="54323851" w:rsidR="00596643" w:rsidRPr="00AD41A7" w:rsidRDefault="00596643" w:rsidP="00EE3F31">
      <w:pPr>
        <w:widowControl w:val="0"/>
        <w:spacing w:after="0"/>
        <w:rPr>
          <w:rFonts w:ascii="Corbel" w:hAnsi="Corbel" w:cs="ITC Garamond Std Lt"/>
          <w:b/>
          <w:bCs/>
          <w:smallCaps/>
          <w:color w:val="000000" w:themeColor="text1"/>
          <w:kern w:val="0"/>
          <w:sz w:val="24"/>
          <w14:ligatures w14:val="none"/>
        </w:rPr>
      </w:pPr>
      <w:r w:rsidRPr="00AD41A7">
        <w:rPr>
          <w:rFonts w:ascii="Corbel" w:hAnsi="Corbel" w:cs="ITC Garamond Std Lt"/>
          <w:color w:val="000000"/>
          <w:kern w:val="0"/>
          <w:sz w:val="24"/>
          <w14:ligatures w14:val="none"/>
        </w:rPr>
        <w:t xml:space="preserve">Jesus Christ who has sat at our tables now invites us to be guests </w:t>
      </w:r>
      <w:r w:rsidR="001F1B98">
        <w:rPr>
          <w:rFonts w:ascii="Corbel" w:hAnsi="Corbel" w:cs="ITC Garamond Std Lt"/>
          <w:color w:val="000000"/>
          <w:kern w:val="0"/>
          <w:sz w:val="24"/>
          <w14:ligatures w14:val="none"/>
        </w:rPr>
        <w:t xml:space="preserve">      </w:t>
      </w:r>
      <w:r w:rsidRPr="00AD41A7">
        <w:rPr>
          <w:rFonts w:ascii="Corbel" w:hAnsi="Corbel" w:cs="ITC Garamond Std Lt"/>
          <w:color w:val="000000"/>
          <w:kern w:val="0"/>
          <w:sz w:val="24"/>
          <w14:ligatures w14:val="none"/>
        </w:rPr>
        <w:t>at his.</w:t>
      </w:r>
    </w:p>
    <w:p w14:paraId="6069C6A5" w14:textId="2CC72C05" w:rsidR="00596643" w:rsidRPr="00AD41A7" w:rsidRDefault="00596643" w:rsidP="00EE3F31">
      <w:pPr>
        <w:autoSpaceDE w:val="0"/>
        <w:autoSpaceDN w:val="0"/>
        <w:adjustRightInd w:val="0"/>
        <w:spacing w:after="0" w:line="240" w:lineRule="auto"/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</w:pPr>
      <w:r w:rsidRPr="00AD41A7">
        <w:rPr>
          <w:rFonts w:ascii="Corbel" w:eastAsia="Calibri" w:hAnsi="Corbel" w:cs="ITC Garamond Std Lt"/>
          <w:b/>
          <w:bCs/>
          <w:smallCaps/>
          <w:color w:val="000000"/>
          <w:kern w:val="0"/>
          <w:sz w:val="24"/>
          <w14:ligatures w14:val="none"/>
        </w:rPr>
        <w:t>*Great Thanksgiving</w:t>
      </w:r>
      <w:r w:rsidRPr="00AD41A7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 xml:space="preserve"> </w:t>
      </w:r>
    </w:p>
    <w:p w14:paraId="54F68C32" w14:textId="77777777" w:rsidR="00596643" w:rsidRPr="00AD41A7" w:rsidRDefault="00596643" w:rsidP="00EE3F31">
      <w:pPr>
        <w:autoSpaceDE w:val="0"/>
        <w:autoSpaceDN w:val="0"/>
        <w:adjustRightInd w:val="0"/>
        <w:spacing w:after="0" w:line="240" w:lineRule="auto"/>
        <w:rPr>
          <w:rFonts w:ascii="Corbel" w:eastAsia="Calibri" w:hAnsi="Corbel" w:cs="ITC Garamond Std Lt"/>
          <w:b/>
          <w:i/>
          <w:color w:val="000000"/>
          <w:kern w:val="0"/>
          <w:sz w:val="24"/>
          <w14:ligatures w14:val="none"/>
        </w:rPr>
      </w:pPr>
      <w:r w:rsidRPr="00AD41A7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 xml:space="preserve">The Holy One be with you. </w:t>
      </w:r>
      <w:r w:rsidRPr="00AD41A7">
        <w:rPr>
          <w:rFonts w:ascii="Corbel" w:eastAsia="Calibri" w:hAnsi="Corbel" w:cs="ITC Garamond Std Lt"/>
          <w:b/>
          <w:i/>
          <w:color w:val="000000"/>
          <w:kern w:val="0"/>
          <w:sz w:val="24"/>
          <w14:ligatures w14:val="none"/>
        </w:rPr>
        <w:t xml:space="preserve">And </w:t>
      </w:r>
      <w:proofErr w:type="gramStart"/>
      <w:r w:rsidRPr="00AD41A7">
        <w:rPr>
          <w:rFonts w:ascii="Corbel" w:eastAsia="Calibri" w:hAnsi="Corbel" w:cs="ITC Garamond Std Lt"/>
          <w:b/>
          <w:i/>
          <w:color w:val="000000"/>
          <w:kern w:val="0"/>
          <w:sz w:val="24"/>
          <w14:ligatures w14:val="none"/>
        </w:rPr>
        <w:t>also</w:t>
      </w:r>
      <w:proofErr w:type="gramEnd"/>
      <w:r w:rsidRPr="00AD41A7">
        <w:rPr>
          <w:rFonts w:ascii="Corbel" w:eastAsia="Calibri" w:hAnsi="Corbel" w:cs="ITC Garamond Std Lt"/>
          <w:b/>
          <w:i/>
          <w:color w:val="000000"/>
          <w:kern w:val="0"/>
          <w:sz w:val="24"/>
          <w14:ligatures w14:val="none"/>
        </w:rPr>
        <w:t xml:space="preserve"> with you</w:t>
      </w:r>
    </w:p>
    <w:p w14:paraId="61C4AC61" w14:textId="77777777" w:rsidR="00EE3F31" w:rsidRDefault="00596643" w:rsidP="00EE3F31">
      <w:pPr>
        <w:autoSpaceDE w:val="0"/>
        <w:autoSpaceDN w:val="0"/>
        <w:adjustRightInd w:val="0"/>
        <w:spacing w:after="0" w:line="240" w:lineRule="auto"/>
        <w:ind w:left="440" w:hanging="440"/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</w:pPr>
      <w:r w:rsidRPr="00AD41A7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 xml:space="preserve">Open your hearts to the One who is Love. </w:t>
      </w:r>
    </w:p>
    <w:p w14:paraId="116D355B" w14:textId="5FBC9C4A" w:rsidR="00596643" w:rsidRPr="00AD41A7" w:rsidRDefault="00596643" w:rsidP="00985902">
      <w:pPr>
        <w:autoSpaceDE w:val="0"/>
        <w:autoSpaceDN w:val="0"/>
        <w:adjustRightInd w:val="0"/>
        <w:spacing w:after="0" w:line="240" w:lineRule="auto"/>
        <w:ind w:left="440"/>
        <w:rPr>
          <w:rFonts w:ascii="Corbel" w:eastAsia="Calibri" w:hAnsi="Corbel" w:cs="ITC Garamond Std Lt"/>
          <w:b/>
          <w:i/>
          <w:color w:val="000000"/>
          <w:kern w:val="0"/>
          <w:sz w:val="24"/>
          <w14:ligatures w14:val="none"/>
        </w:rPr>
      </w:pPr>
      <w:r w:rsidRPr="00AD41A7">
        <w:rPr>
          <w:rFonts w:ascii="Corbel" w:eastAsia="Calibri" w:hAnsi="Corbel" w:cs="ITC Garamond Std Lt"/>
          <w:b/>
          <w:i/>
          <w:color w:val="000000"/>
          <w:kern w:val="0"/>
          <w:sz w:val="24"/>
          <w14:ligatures w14:val="none"/>
        </w:rPr>
        <w:t>We open our hearts to you, O God</w:t>
      </w:r>
    </w:p>
    <w:p w14:paraId="25A499B6" w14:textId="77777777" w:rsidR="00596643" w:rsidRPr="00AD41A7" w:rsidRDefault="00596643" w:rsidP="00EE3F31">
      <w:pPr>
        <w:autoSpaceDE w:val="0"/>
        <w:autoSpaceDN w:val="0"/>
        <w:adjustRightInd w:val="0"/>
        <w:spacing w:after="0" w:line="240" w:lineRule="auto"/>
        <w:ind w:left="440" w:hanging="440"/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</w:pPr>
      <w:r w:rsidRPr="00AD41A7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>Let us give thanks to God with us.</w:t>
      </w:r>
    </w:p>
    <w:p w14:paraId="36A990B1" w14:textId="77777777" w:rsidR="00596643" w:rsidRPr="00AD41A7" w:rsidRDefault="00596643" w:rsidP="00985902">
      <w:pPr>
        <w:autoSpaceDE w:val="0"/>
        <w:autoSpaceDN w:val="0"/>
        <w:adjustRightInd w:val="0"/>
        <w:spacing w:after="0" w:line="240" w:lineRule="auto"/>
        <w:ind w:left="440"/>
        <w:rPr>
          <w:rFonts w:ascii="Corbel" w:eastAsia="Calibri" w:hAnsi="Corbel" w:cs="ITC Garamond Std Lt"/>
          <w:b/>
          <w:color w:val="000000"/>
          <w:kern w:val="0"/>
          <w:sz w:val="24"/>
          <w14:ligatures w14:val="none"/>
        </w:rPr>
      </w:pPr>
      <w:r w:rsidRPr="00AD41A7">
        <w:rPr>
          <w:rFonts w:ascii="Corbel" w:eastAsia="Calibri" w:hAnsi="Corbel" w:cs="ITC Garamond Std Lt"/>
          <w:b/>
          <w:i/>
          <w:color w:val="000000"/>
          <w:kern w:val="0"/>
          <w:sz w:val="24"/>
          <w14:ligatures w14:val="none"/>
        </w:rPr>
        <w:t>To the One who took on flesh, we give thanks and praise.</w:t>
      </w:r>
    </w:p>
    <w:p w14:paraId="717A7969" w14:textId="77777777" w:rsidR="00596643" w:rsidRPr="00AD41A7" w:rsidRDefault="00596643" w:rsidP="000876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87"/>
        <w:rPr>
          <w:rFonts w:ascii="Corbel" w:eastAsia="Times New Roman" w:hAnsi="Corbel" w:cs="Palatino Linotype"/>
          <w:color w:val="000000"/>
          <w:kern w:val="0"/>
          <w:sz w:val="24"/>
          <w:lang w:bidi="he-IL"/>
          <w14:ligatures w14:val="none"/>
        </w:rPr>
      </w:pPr>
      <w:r w:rsidRPr="00AD41A7">
        <w:rPr>
          <w:rFonts w:ascii="Corbel" w:eastAsia="Times New Roman" w:hAnsi="Corbel" w:cs="Palatino Linotype"/>
          <w:color w:val="231F20"/>
          <w:spacing w:val="-4"/>
          <w:kern w:val="0"/>
          <w:sz w:val="24"/>
          <w:lang w:bidi="he-IL"/>
          <w14:ligatures w14:val="none"/>
        </w:rPr>
        <w:t>With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 xml:space="preserve"> saints, with angels, and with the whole 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>creation,</w:t>
      </w:r>
      <w:r w:rsidRPr="00AD41A7">
        <w:rPr>
          <w:rFonts w:ascii="Corbel" w:eastAsia="Times New Roman" w:hAnsi="Corbel" w:cs="Palatino Linotype"/>
          <w:color w:val="231F20"/>
          <w:spacing w:val="29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br/>
        <w:t>we join the ancient and eternal hymn:</w:t>
      </w:r>
    </w:p>
    <w:p w14:paraId="0401B44F" w14:textId="05882F06" w:rsidR="00596643" w:rsidRPr="00AD41A7" w:rsidRDefault="00D104C5" w:rsidP="00D104C5">
      <w:pPr>
        <w:widowControl w:val="0"/>
        <w:tabs>
          <w:tab w:val="left" w:pos="730"/>
          <w:tab w:val="left" w:pos="53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87"/>
        <w:rPr>
          <w:rFonts w:ascii="Corbel" w:eastAsia="Times New Roman" w:hAnsi="Corbel" w:cs="Book Antiqua"/>
          <w:b/>
          <w:i/>
          <w:color w:val="000000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       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>Holy,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>holy,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holy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Lord,</w:t>
      </w:r>
    </w:p>
    <w:p w14:paraId="506EDBF8" w14:textId="0366EFA7" w:rsidR="00596643" w:rsidRPr="00AD41A7" w:rsidRDefault="00D104C5" w:rsidP="00D104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87"/>
        <w:outlineLvl w:val="5"/>
        <w:rPr>
          <w:rFonts w:ascii="Corbel" w:eastAsia="Times New Roman" w:hAnsi="Corbel" w:cs="Book Antiqua"/>
          <w:b/>
          <w:i/>
          <w:color w:val="000000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 xml:space="preserve">      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God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 xml:space="preserve"> of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power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and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 xml:space="preserve"> might,</w:t>
      </w:r>
    </w:p>
    <w:p w14:paraId="47F99C70" w14:textId="0A79EF35" w:rsidR="00596643" w:rsidRPr="00AD41A7" w:rsidRDefault="00D104C5" w:rsidP="00D104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87"/>
        <w:rPr>
          <w:rFonts w:ascii="Corbel" w:eastAsia="Times New Roman" w:hAnsi="Corbel" w:cs="Book Antiqua"/>
          <w:b/>
          <w:i/>
          <w:color w:val="000000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 xml:space="preserve">      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heaven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6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and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earth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are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>full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>of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>your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>glory.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24"/>
          <w:w w:val="50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24"/>
          <w:w w:val="50"/>
          <w:kern w:val="0"/>
          <w:sz w:val="24"/>
          <w:lang w:bidi="he-IL"/>
          <w14:ligatures w14:val="none"/>
        </w:rPr>
        <w:br/>
      </w:r>
      <w:r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 xml:space="preserve">      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Hosanna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in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the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>highest.</w:t>
      </w:r>
    </w:p>
    <w:p w14:paraId="4DF3600F" w14:textId="02DA7124" w:rsidR="00596643" w:rsidRPr="00AD41A7" w:rsidRDefault="00D104C5" w:rsidP="00D104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87"/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 xml:space="preserve">      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Blessed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is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the one who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comes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6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in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the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name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>of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the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>Lord.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24"/>
          <w:w w:val="50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24"/>
          <w:w w:val="50"/>
          <w:kern w:val="0"/>
          <w:sz w:val="24"/>
          <w:lang w:bidi="he-IL"/>
          <w14:ligatures w14:val="none"/>
        </w:rPr>
        <w:br/>
      </w:r>
      <w:r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 xml:space="preserve">      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Hosanna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in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kern w:val="0"/>
          <w:sz w:val="24"/>
          <w:lang w:bidi="he-IL"/>
          <w14:ligatures w14:val="none"/>
        </w:rPr>
        <w:t>the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color w:val="231F20"/>
          <w:spacing w:val="-1"/>
          <w:kern w:val="0"/>
          <w:sz w:val="24"/>
          <w:lang w:bidi="he-IL"/>
          <w14:ligatures w14:val="none"/>
        </w:rPr>
        <w:t>highest.</w:t>
      </w:r>
    </w:p>
    <w:p w14:paraId="094A6E79" w14:textId="25F26DE1" w:rsidR="00596643" w:rsidRPr="003F7A1E" w:rsidRDefault="00596643" w:rsidP="0098590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60" w:lineRule="exact"/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</w:pPr>
      <w:r w:rsidRPr="00AD41A7">
        <w:rPr>
          <w:rFonts w:ascii="Corbel" w:eastAsia="Times New Roman" w:hAnsi="Corbel" w:cs="Palatino Linotype"/>
          <w:color w:val="231F20"/>
          <w:spacing w:val="-4"/>
          <w:kern w:val="0"/>
          <w:sz w:val="24"/>
          <w:lang w:bidi="he-IL"/>
          <w14:ligatures w14:val="none"/>
        </w:rPr>
        <w:t>With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>thanks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>and praise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>we offer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>ourselves to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>you,</w:t>
      </w:r>
      <w:r w:rsidRPr="00AD41A7">
        <w:rPr>
          <w:rFonts w:ascii="Corbel" w:eastAsia="Times New Roman" w:hAnsi="Corbel" w:cs="Palatino Linotype"/>
          <w:color w:val="231F20"/>
          <w:spacing w:val="23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color w:val="231F20"/>
          <w:kern w:val="0"/>
          <w:sz w:val="24"/>
          <w:lang w:bidi="he-IL"/>
          <w14:ligatures w14:val="none"/>
        </w:rPr>
        <w:t>sharing</w:t>
      </w:r>
      <w:r w:rsidRPr="00AD41A7">
        <w:rPr>
          <w:rFonts w:ascii="Corbel" w:eastAsia="Times New Roman" w:hAnsi="Corbel" w:cs="Book Antiqua"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color w:val="231F20"/>
          <w:spacing w:val="-1"/>
          <w:kern w:val="0"/>
          <w:sz w:val="24"/>
          <w:lang w:bidi="he-IL"/>
          <w14:ligatures w14:val="none"/>
        </w:rPr>
        <w:t>this</w:t>
      </w:r>
      <w:r w:rsidRPr="00AD41A7">
        <w:rPr>
          <w:rFonts w:ascii="Corbel" w:eastAsia="Times New Roman" w:hAnsi="Corbel" w:cs="Book Antiqua"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color w:val="231F20"/>
          <w:kern w:val="0"/>
          <w:sz w:val="24"/>
          <w:lang w:bidi="he-IL"/>
          <w14:ligatures w14:val="none"/>
        </w:rPr>
        <w:t>holy</w:t>
      </w:r>
      <w:r w:rsidRPr="00AD41A7">
        <w:rPr>
          <w:rFonts w:ascii="Corbel" w:eastAsia="Times New Roman" w:hAnsi="Corbel" w:cs="Book Antiqua"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color w:val="231F20"/>
          <w:kern w:val="0"/>
          <w:sz w:val="24"/>
          <w:lang w:bidi="he-IL"/>
          <w14:ligatures w14:val="none"/>
        </w:rPr>
        <w:t>meal,</w:t>
      </w:r>
      <w:r w:rsidR="001901A1">
        <w:rPr>
          <w:rFonts w:ascii="Corbel" w:eastAsia="Times New Roman" w:hAnsi="Corbel" w:cs="Book Antiqua"/>
          <w:color w:val="231F20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>remembering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 xml:space="preserve"> Christ’s dying and rising,</w:t>
      </w:r>
      <w:r w:rsidRPr="00AD41A7">
        <w:rPr>
          <w:rFonts w:ascii="Corbel" w:eastAsia="Times New Roman" w:hAnsi="Corbel" w:cs="Palatino Linotype"/>
          <w:color w:val="231F20"/>
          <w:spacing w:val="27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 xml:space="preserve">and praying: </w:t>
      </w:r>
      <w:r w:rsidR="003F7A1E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 xml:space="preserve">          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 xml:space="preserve">Come, </w:t>
      </w:r>
      <w:r w:rsidRPr="00AD41A7">
        <w:rPr>
          <w:rFonts w:ascii="Corbel" w:eastAsia="Times New Roman" w:hAnsi="Corbel" w:cs="Palatino Linotype"/>
          <w:color w:val="231F20"/>
          <w:spacing w:val="-1"/>
          <w:kern w:val="0"/>
          <w:sz w:val="24"/>
          <w:lang w:bidi="he-IL"/>
          <w14:ligatures w14:val="none"/>
        </w:rPr>
        <w:t>Lord</w:t>
      </w:r>
      <w:r w:rsidRPr="00AD41A7">
        <w:rPr>
          <w:rFonts w:ascii="Corbel" w:eastAsia="Times New Roman" w:hAnsi="Corbel" w:cs="Palatino Linotype"/>
          <w:color w:val="231F20"/>
          <w:kern w:val="0"/>
          <w:sz w:val="24"/>
          <w:lang w:bidi="he-IL"/>
          <w14:ligatures w14:val="none"/>
        </w:rPr>
        <w:t xml:space="preserve"> Jesus!</w:t>
      </w:r>
    </w:p>
    <w:p w14:paraId="56D8EFEA" w14:textId="77777777" w:rsidR="003F7A1E" w:rsidRDefault="003F7A1E" w:rsidP="003F7A1E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auto"/>
        <w:ind w:right="-190"/>
        <w:outlineLvl w:val="5"/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    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Dying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you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destroyed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our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death,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22"/>
          <w:w w:val="99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rising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you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restored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our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life. </w:t>
      </w:r>
    </w:p>
    <w:p w14:paraId="59EB6F1D" w14:textId="6965506B" w:rsidR="00596643" w:rsidRPr="00AD41A7" w:rsidRDefault="003F7A1E" w:rsidP="003F7A1E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auto"/>
        <w:ind w:right="-190"/>
        <w:outlineLvl w:val="5"/>
        <w:rPr>
          <w:rFonts w:ascii="Corbel" w:eastAsia="Times New Roman" w:hAnsi="Corbel" w:cs="Book Antiqua"/>
          <w:i/>
          <w:iCs/>
          <w:color w:val="000000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     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Lord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9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Jesus,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8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come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8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in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8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>glory.</w:t>
      </w:r>
    </w:p>
    <w:p w14:paraId="0DA2B227" w14:textId="77777777" w:rsidR="00596643" w:rsidRPr="00AD41A7" w:rsidRDefault="00596643" w:rsidP="0022576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orbel" w:eastAsia="Times New Roman" w:hAnsi="Corbel" w:cs="Book Antiqua"/>
          <w:color w:val="000000"/>
          <w:kern w:val="0"/>
          <w:sz w:val="24"/>
          <w:lang w:bidi="he-IL"/>
          <w14:ligatures w14:val="none"/>
        </w:rPr>
      </w:pPr>
      <w:r w:rsidRPr="00AD41A7">
        <w:rPr>
          <w:rFonts w:ascii="Corbel" w:eastAsia="Times New Roman" w:hAnsi="Corbel" w:cs="Book Antiqua"/>
          <w:color w:val="000000"/>
          <w:kern w:val="0"/>
          <w:sz w:val="24"/>
          <w:lang w:bidi="he-IL"/>
          <w14:ligatures w14:val="none"/>
        </w:rPr>
        <w:t>Come to the table, for all is prepared.</w:t>
      </w:r>
    </w:p>
    <w:p w14:paraId="4FC61979" w14:textId="77777777" w:rsidR="00596643" w:rsidRPr="00AD41A7" w:rsidRDefault="00596643" w:rsidP="0022576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orbel" w:eastAsia="Calibri" w:hAnsi="Corbel" w:cs="ITC Garamond Std Lt"/>
          <w:b/>
          <w:bCs/>
          <w:smallCaps/>
          <w:color w:val="000000"/>
          <w:kern w:val="0"/>
          <w:sz w:val="24"/>
          <w14:ligatures w14:val="none"/>
        </w:rPr>
      </w:pPr>
      <w:r w:rsidRPr="00AD41A7">
        <w:rPr>
          <w:rFonts w:ascii="Corbel" w:eastAsia="Calibri" w:hAnsi="Corbel" w:cs="ITC Garamond Std Lt"/>
          <w:b/>
          <w:bCs/>
          <w:smallCaps/>
          <w:color w:val="000000"/>
          <w:kern w:val="0"/>
          <w:sz w:val="24"/>
          <w14:ligatures w14:val="none"/>
        </w:rPr>
        <w:t>Communion of the People</w:t>
      </w:r>
    </w:p>
    <w:p w14:paraId="182339FE" w14:textId="28E5527E" w:rsidR="00596643" w:rsidRPr="00694349" w:rsidRDefault="00694349" w:rsidP="0022576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orbel" w:hAnsi="Corbel" w:cs="ITC Garamond Std Lt"/>
          <w:smallCaps/>
          <w:color w:val="000000" w:themeColor="text1"/>
          <w:kern w:val="0"/>
          <w:sz w:val="24"/>
          <w14:ligatures w14:val="none"/>
        </w:rPr>
      </w:pPr>
      <w:r>
        <w:rPr>
          <w:rFonts w:ascii="Corbel" w:eastAsia="Calibri" w:hAnsi="Corbel" w:cs="ITC Garamond Std Lt"/>
          <w:b/>
          <w:bCs/>
          <w:smallCaps/>
          <w:color w:val="000000"/>
          <w:kern w:val="0"/>
          <w:sz w:val="24"/>
          <w14:ligatures w14:val="none"/>
        </w:rPr>
        <w:t xml:space="preserve">Music for Communion      </w:t>
      </w:r>
      <w:r w:rsidR="00375853">
        <w:rPr>
          <w:rFonts w:ascii="Corbel" w:eastAsia="Calibri" w:hAnsi="Corbel" w:cs="ITC Garamond Std Lt"/>
          <w:b/>
          <w:bCs/>
          <w:smallCaps/>
          <w:color w:val="000000"/>
          <w:kern w:val="0"/>
          <w:sz w:val="24"/>
          <w14:ligatures w14:val="none"/>
        </w:rPr>
        <w:t xml:space="preserve">  </w:t>
      </w:r>
      <w:r w:rsidR="00375853" w:rsidRPr="00375853">
        <w:rPr>
          <w:rFonts w:ascii="Corbel" w:eastAsia="Calibri" w:hAnsi="Corbel" w:cs="ITC Garamond Std Lt"/>
          <w:b/>
          <w:bCs/>
          <w:color w:val="000000"/>
          <w:kern w:val="0"/>
          <w:sz w:val="24"/>
          <w14:ligatures w14:val="none"/>
        </w:rPr>
        <w:t xml:space="preserve">At This Table </w:t>
      </w:r>
      <w:r w:rsidR="00375853" w:rsidRPr="00375853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>(</w:t>
      </w:r>
      <w:proofErr w:type="gramStart"/>
      <w:r w:rsidR="00375853" w:rsidRPr="00375853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 xml:space="preserve">Menzel) </w:t>
      </w:r>
      <w:r w:rsidR="00375853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 xml:space="preserve">  </w:t>
      </w:r>
      <w:proofErr w:type="gramEnd"/>
      <w:r w:rsidR="00375853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 xml:space="preserve">             </w:t>
      </w:r>
      <w:r w:rsidR="00375853" w:rsidRPr="00375853">
        <w:rPr>
          <w:rFonts w:ascii="Corbel" w:eastAsia="Calibri" w:hAnsi="Corbel" w:cs="ITC Garamond Std Lt"/>
          <w:color w:val="000000"/>
          <w:kern w:val="0"/>
          <w:sz w:val="24"/>
          <w14:ligatures w14:val="none"/>
        </w:rPr>
        <w:t xml:space="preserve"> Ensemble</w:t>
      </w:r>
    </w:p>
    <w:p w14:paraId="0223A599" w14:textId="173E6B6C" w:rsidR="00596643" w:rsidRPr="00AD41A7" w:rsidRDefault="00596643" w:rsidP="0022576C">
      <w:pPr>
        <w:widowControl w:val="0"/>
        <w:tabs>
          <w:tab w:val="left" w:pos="6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90"/>
        <w:rPr>
          <w:rFonts w:ascii="Book Antiqua" w:eastAsia="Times New Roman" w:hAnsi="Book Antiqua" w:cs="Palatino Linotype"/>
          <w:color w:val="000000"/>
          <w:kern w:val="0"/>
          <w:sz w:val="24"/>
          <w:lang w:bidi="he-IL"/>
          <w14:ligatures w14:val="none"/>
        </w:rPr>
      </w:pPr>
      <w:r w:rsidRPr="00533DEA">
        <w:rPr>
          <w:rFonts w:ascii="Corbel" w:eastAsia="Calibri" w:hAnsi="Corbel" w:cs="ITC Garamond Std Lt"/>
          <w:b/>
          <w:bCs/>
          <w:smallCaps/>
          <w:color w:val="000000"/>
          <w:kern w:val="0"/>
          <w:sz w:val="24"/>
          <w14:ligatures w14:val="none"/>
        </w:rPr>
        <w:t>*Prayer After Communion</w:t>
      </w:r>
      <w:r w:rsidRPr="00AD41A7">
        <w:rPr>
          <w:rFonts w:ascii="Corbel" w:eastAsia="Calibri" w:hAnsi="Corbel" w:cs="ITC Garamond Std Lt"/>
          <w:b/>
          <w:bCs/>
          <w:color w:val="000000"/>
          <w:kern w:val="0"/>
          <w:sz w:val="24"/>
          <w14:ligatures w14:val="none"/>
        </w:rPr>
        <w:t xml:space="preserve"> </w:t>
      </w:r>
    </w:p>
    <w:p w14:paraId="2C948B51" w14:textId="4C206975" w:rsidR="00596643" w:rsidRPr="00AD41A7" w:rsidRDefault="0022576C" w:rsidP="0022576C">
      <w:pPr>
        <w:widowControl w:val="0"/>
        <w:tabs>
          <w:tab w:val="left" w:pos="6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90"/>
        <w:rPr>
          <w:rFonts w:ascii="Corbel" w:eastAsia="Times New Roman" w:hAnsi="Corbel" w:cs="Palatino Linotype"/>
          <w:b/>
          <w:bCs/>
          <w:i/>
          <w:iCs/>
          <w:color w:val="000000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    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Mighty God, holy is your name.</w:t>
      </w:r>
    </w:p>
    <w:p w14:paraId="59B166C3" w14:textId="50BB5C67" w:rsidR="00596643" w:rsidRPr="00AD41A7" w:rsidRDefault="0022576C" w:rsidP="0022576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90"/>
        <w:rPr>
          <w:rFonts w:ascii="Corbel" w:eastAsia="Times New Roman" w:hAnsi="Corbel" w:cs="Book Antiqua"/>
          <w:b/>
          <w:bCs/>
          <w:i/>
          <w:iCs/>
          <w:color w:val="000000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Palatino Linotype"/>
          <w:b/>
          <w:bCs/>
          <w:i/>
          <w:iCs/>
          <w:color w:val="231F20"/>
          <w:spacing w:val="-11"/>
          <w:kern w:val="0"/>
          <w:sz w:val="24"/>
          <w:lang w:bidi="he-IL"/>
          <w14:ligatures w14:val="none"/>
        </w:rPr>
        <w:t xml:space="preserve">      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11"/>
          <w:kern w:val="0"/>
          <w:sz w:val="24"/>
          <w:lang w:bidi="he-IL"/>
          <w14:ligatures w14:val="none"/>
        </w:rPr>
        <w:t>We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thank you for gathering us at your table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21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23"/>
          <w:kern w:val="0"/>
          <w:sz w:val="24"/>
          <w:lang w:bidi="he-IL"/>
          <w14:ligatures w14:val="none"/>
        </w:rPr>
        <w:br/>
      </w:r>
      <w:r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    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and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feeding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us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with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the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bread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of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life.</w:t>
      </w:r>
    </w:p>
    <w:p w14:paraId="5AF87580" w14:textId="369EF415" w:rsidR="0022576C" w:rsidRDefault="0022576C" w:rsidP="0022576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90"/>
        <w:rPr>
          <w:rFonts w:ascii="Corbel" w:eastAsia="Times New Roman" w:hAnsi="Corbel" w:cs="Palatino Linotype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    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As we leave this table</w:t>
      </w:r>
      <w:r>
        <w:rPr>
          <w:rFonts w:ascii="Corbel" w:eastAsia="Times New Roman" w:hAnsi="Corbel" w:cs="Palatino Linotype"/>
          <w:b/>
          <w:bCs/>
          <w:i/>
          <w:iCs/>
          <w:color w:val="000000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to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go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to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the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many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places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where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you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call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us,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28"/>
          <w:w w:val="99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23"/>
          <w:kern w:val="0"/>
          <w:sz w:val="24"/>
          <w:lang w:bidi="he-IL"/>
          <w14:ligatures w14:val="none"/>
        </w:rPr>
        <w:br/>
      </w:r>
      <w:r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   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send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your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Spirit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to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accompany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us,</w:t>
      </w:r>
      <w:r>
        <w:rPr>
          <w:rFonts w:ascii="Corbel" w:eastAsia="Times New Roman" w:hAnsi="Corbel" w:cs="Palatino Linotype"/>
          <w:b/>
          <w:bCs/>
          <w:i/>
          <w:iCs/>
          <w:color w:val="000000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so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that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we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may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 share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in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your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</w:p>
    <w:p w14:paraId="23AD2DF0" w14:textId="0B06A2CC" w:rsidR="00B34FB4" w:rsidRDefault="0022576C" w:rsidP="00B34F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90"/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Palatino Linotype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   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magnificent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>work:</w:t>
      </w:r>
      <w:r w:rsidR="00B34FB4">
        <w:rPr>
          <w:rFonts w:ascii="Corbel" w:eastAsia="Times New Roman" w:hAnsi="Corbel" w:cs="Palatino Linotype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lifting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up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those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who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are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laid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7"/>
          <w:kern w:val="0"/>
          <w:sz w:val="24"/>
          <w:lang w:bidi="he-IL"/>
          <w14:ligatures w14:val="none"/>
        </w:rPr>
        <w:t>low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6"/>
          <w:kern w:val="0"/>
          <w:sz w:val="24"/>
          <w:lang w:bidi="he-IL"/>
          <w14:ligatures w14:val="none"/>
        </w:rPr>
        <w:t>,</w:t>
      </w:r>
      <w:r w:rsidR="00B34FB4">
        <w:rPr>
          <w:rFonts w:ascii="Corbel" w:eastAsia="Times New Roman" w:hAnsi="Corbel" w:cs="Book Antiqua"/>
          <w:b/>
          <w:bCs/>
          <w:i/>
          <w:iCs/>
          <w:color w:val="000000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showing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6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mercy</w:t>
      </w:r>
    </w:p>
    <w:p w14:paraId="061435D8" w14:textId="18A0256F" w:rsidR="00B34FB4" w:rsidRDefault="00596643" w:rsidP="00B34F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90"/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</w:pP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="00B34FB4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   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to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all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in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4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need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of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human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5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kindness,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22"/>
          <w:w w:val="99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and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feeding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the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bodies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3"/>
          <w:kern w:val="0"/>
          <w:sz w:val="24"/>
          <w:lang w:bidi="he-IL"/>
          <w14:ligatures w14:val="none"/>
        </w:rPr>
        <w:t xml:space="preserve"> 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and</w:t>
      </w:r>
      <w:r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</w:t>
      </w:r>
      <w:r w:rsidR="00B34FB4"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 </w:t>
      </w:r>
    </w:p>
    <w:p w14:paraId="38D23AD6" w14:textId="52C8C513" w:rsidR="00596643" w:rsidRPr="00AD41A7" w:rsidRDefault="00B34FB4" w:rsidP="00B34F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90"/>
        <w:rPr>
          <w:rFonts w:ascii="Corbel" w:eastAsia="Times New Roman" w:hAnsi="Corbel" w:cs="Book Antiqua"/>
          <w:b/>
          <w:bCs/>
          <w:i/>
          <w:iCs/>
          <w:color w:val="000000"/>
          <w:kern w:val="0"/>
          <w:sz w:val="24"/>
          <w:lang w:bidi="he-IL"/>
          <w14:ligatures w14:val="none"/>
        </w:rPr>
      </w:pPr>
      <w:r>
        <w:rPr>
          <w:rFonts w:ascii="Corbel" w:eastAsia="Times New Roman" w:hAnsi="Corbel" w:cs="Book Antiqua"/>
          <w:b/>
          <w:bCs/>
          <w:i/>
          <w:iCs/>
          <w:color w:val="231F20"/>
          <w:spacing w:val="-2"/>
          <w:kern w:val="0"/>
          <w:sz w:val="24"/>
          <w:lang w:bidi="he-IL"/>
          <w14:ligatures w14:val="none"/>
        </w:rPr>
        <w:t xml:space="preserve">    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hearts</w:t>
      </w:r>
      <w:r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of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7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all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7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thos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e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6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who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6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4"/>
          <w:kern w:val="0"/>
          <w:sz w:val="24"/>
          <w:lang w:bidi="he-IL"/>
          <w14:ligatures w14:val="none"/>
        </w:rPr>
        <w:t>r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e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6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hung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1"/>
          <w:kern w:val="0"/>
          <w:sz w:val="24"/>
          <w:lang w:bidi="he-IL"/>
          <w14:ligatures w14:val="none"/>
        </w:rPr>
        <w:t>r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25"/>
          <w:kern w:val="0"/>
          <w:sz w:val="24"/>
          <w:lang w:bidi="he-IL"/>
          <w14:ligatures w14:val="none"/>
        </w:rPr>
        <w:t>y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.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spacing w:val="-6"/>
          <w:kern w:val="0"/>
          <w:sz w:val="24"/>
          <w:lang w:bidi="he-IL"/>
          <w14:ligatures w14:val="none"/>
        </w:rPr>
        <w:t xml:space="preserve"> </w:t>
      </w:r>
      <w:r w:rsidR="00596643" w:rsidRPr="00AD41A7">
        <w:rPr>
          <w:rFonts w:ascii="Corbel" w:eastAsia="Times New Roman" w:hAnsi="Corbel" w:cs="Book Antiqua"/>
          <w:b/>
          <w:bCs/>
          <w:i/>
          <w:iCs/>
          <w:color w:val="231F20"/>
          <w:kern w:val="0"/>
          <w:sz w:val="24"/>
          <w:lang w:bidi="he-IL"/>
          <w14:ligatures w14:val="none"/>
        </w:rPr>
        <w:t>Amen.</w:t>
      </w:r>
    </w:p>
    <w:p w14:paraId="7427ED78" w14:textId="77777777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b/>
          <w:bCs/>
          <w:i/>
          <w:iCs/>
          <w:sz w:val="24"/>
        </w:rPr>
      </w:pPr>
    </w:p>
    <w:p w14:paraId="3ACE0A9B" w14:textId="77777777" w:rsidR="00596643" w:rsidRPr="00AD41A7" w:rsidRDefault="00596643" w:rsidP="00EE3F31">
      <w:pPr>
        <w:tabs>
          <w:tab w:val="left" w:pos="440"/>
          <w:tab w:val="left" w:pos="2448"/>
        </w:tabs>
        <w:suppressAutoHyphens/>
        <w:spacing w:after="0" w:line="240" w:lineRule="auto"/>
        <w:ind w:left="240" w:hanging="240"/>
        <w:contextualSpacing/>
        <w:jc w:val="center"/>
        <w:textAlignment w:val="center"/>
        <w:rPr>
          <w:rFonts w:ascii="Corbel" w:hAnsi="Corbel"/>
          <w:b/>
          <w:bCs/>
          <w:i/>
          <w:iCs/>
          <w:color w:val="000000" w:themeColor="text1"/>
          <w:sz w:val="24"/>
        </w:rPr>
      </w:pPr>
      <w:r w:rsidRPr="00AD41A7">
        <w:rPr>
          <w:rFonts w:ascii="Corbel" w:hAnsi="Corbel"/>
          <w:b/>
          <w:bCs/>
          <w:i/>
          <w:iCs/>
          <w:color w:val="000000" w:themeColor="text1"/>
          <w:sz w:val="24"/>
        </w:rPr>
        <w:t>— Sending —</w:t>
      </w:r>
    </w:p>
    <w:p w14:paraId="11CC1BCA" w14:textId="37649A6A" w:rsidR="00596643" w:rsidRPr="00533DEA" w:rsidRDefault="00596643" w:rsidP="00EE3F31">
      <w:pPr>
        <w:spacing w:after="0" w:line="240" w:lineRule="auto"/>
        <w:contextualSpacing/>
        <w:rPr>
          <w:rFonts w:ascii="Corbel" w:hAnsi="Corbel"/>
          <w:b/>
          <w:bCs/>
          <w:smallCaps/>
          <w:sz w:val="24"/>
        </w:rPr>
      </w:pPr>
      <w:r w:rsidRPr="00533DEA">
        <w:rPr>
          <w:rFonts w:ascii="Corbel" w:hAnsi="Corbel"/>
          <w:b/>
          <w:bCs/>
          <w:smallCaps/>
          <w:sz w:val="24"/>
        </w:rPr>
        <w:t xml:space="preserve">*Hymn </w:t>
      </w:r>
      <w:r w:rsidR="00D77360">
        <w:rPr>
          <w:rFonts w:ascii="Corbel" w:hAnsi="Corbel"/>
          <w:b/>
          <w:bCs/>
          <w:smallCaps/>
          <w:sz w:val="24"/>
        </w:rPr>
        <w:t xml:space="preserve">#107          </w:t>
      </w:r>
      <w:r w:rsidR="00D77360" w:rsidRPr="00D77360">
        <w:rPr>
          <w:rFonts w:ascii="Corbel" w:hAnsi="Corbel"/>
          <w:b/>
          <w:bCs/>
          <w:sz w:val="24"/>
        </w:rPr>
        <w:t>Awake! Awake, and Greet the New Morn</w:t>
      </w:r>
    </w:p>
    <w:p w14:paraId="2A4B4344" w14:textId="05D79E6C" w:rsidR="00596643" w:rsidRPr="00AD41A7" w:rsidRDefault="00596643" w:rsidP="00EE3F31">
      <w:pPr>
        <w:spacing w:after="0" w:line="240" w:lineRule="auto"/>
        <w:contextualSpacing/>
        <w:rPr>
          <w:b/>
          <w:bCs/>
          <w:sz w:val="24"/>
        </w:rPr>
      </w:pPr>
      <w:r w:rsidRPr="00533DEA">
        <w:rPr>
          <w:rFonts w:ascii="Corbel" w:hAnsi="Corbel"/>
          <w:b/>
          <w:bCs/>
          <w:smallCaps/>
          <w:sz w:val="24"/>
        </w:rPr>
        <w:t>*Blessing and Charge</w:t>
      </w:r>
    </w:p>
    <w:p w14:paraId="246051F6" w14:textId="77777777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sz w:val="24"/>
        </w:rPr>
      </w:pPr>
      <w:r w:rsidRPr="00AD41A7">
        <w:rPr>
          <w:rFonts w:ascii="Corbel" w:hAnsi="Corbel"/>
          <w:sz w:val="24"/>
        </w:rPr>
        <w:t>Siblings in Christ, do not be afraid of the light or darkness.</w:t>
      </w:r>
    </w:p>
    <w:p w14:paraId="1E34FE12" w14:textId="5B3B22B6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sz w:val="24"/>
        </w:rPr>
      </w:pPr>
      <w:r w:rsidRPr="00AD41A7">
        <w:rPr>
          <w:rFonts w:ascii="Corbel" w:hAnsi="Corbel"/>
          <w:sz w:val="24"/>
        </w:rPr>
        <w:t xml:space="preserve">Go into the world and bring light to the lost </w:t>
      </w:r>
      <w:r w:rsidR="00D223D0">
        <w:rPr>
          <w:rFonts w:ascii="Corbel" w:hAnsi="Corbel"/>
          <w:sz w:val="24"/>
        </w:rPr>
        <w:t xml:space="preserve">                                              </w:t>
      </w:r>
      <w:r w:rsidRPr="00AD41A7">
        <w:rPr>
          <w:rFonts w:ascii="Corbel" w:hAnsi="Corbel"/>
          <w:sz w:val="24"/>
        </w:rPr>
        <w:t>and darkness to the weary.</w:t>
      </w:r>
    </w:p>
    <w:p w14:paraId="13D39125" w14:textId="77777777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sz w:val="24"/>
        </w:rPr>
      </w:pPr>
      <w:r w:rsidRPr="00AD41A7">
        <w:rPr>
          <w:rFonts w:ascii="Corbel" w:hAnsi="Corbel"/>
          <w:sz w:val="24"/>
        </w:rPr>
        <w:t>Receive this blessing:</w:t>
      </w:r>
    </w:p>
    <w:p w14:paraId="3673E16E" w14:textId="77777777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sz w:val="24"/>
        </w:rPr>
      </w:pPr>
      <w:r w:rsidRPr="00AD41A7">
        <w:rPr>
          <w:rFonts w:ascii="Corbel" w:hAnsi="Corbel"/>
          <w:sz w:val="24"/>
        </w:rPr>
        <w:t>May you find hope in the sunrise and comfort in the sunset.</w:t>
      </w:r>
    </w:p>
    <w:p w14:paraId="169BFA27" w14:textId="77777777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sz w:val="24"/>
        </w:rPr>
      </w:pPr>
      <w:r w:rsidRPr="00AD41A7">
        <w:rPr>
          <w:rFonts w:ascii="Corbel" w:hAnsi="Corbel"/>
          <w:sz w:val="24"/>
        </w:rPr>
        <w:t xml:space="preserve">May you be beacons of light and shelters of warmth </w:t>
      </w:r>
    </w:p>
    <w:p w14:paraId="78D85EB1" w14:textId="77777777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sz w:val="24"/>
        </w:rPr>
      </w:pPr>
      <w:r w:rsidRPr="00AD41A7">
        <w:rPr>
          <w:rFonts w:ascii="Corbel" w:hAnsi="Corbel"/>
          <w:sz w:val="24"/>
        </w:rPr>
        <w:t>for the travelers surrounding you.</w:t>
      </w:r>
    </w:p>
    <w:p w14:paraId="1FB592CE" w14:textId="77777777" w:rsidR="00596643" w:rsidRPr="00AD41A7" w:rsidRDefault="00596643" w:rsidP="00EE3F31">
      <w:pPr>
        <w:spacing w:after="0" w:line="240" w:lineRule="auto"/>
        <w:contextualSpacing/>
        <w:rPr>
          <w:rFonts w:ascii="Corbel" w:hAnsi="Corbel"/>
          <w:sz w:val="24"/>
        </w:rPr>
      </w:pPr>
      <w:r w:rsidRPr="00AD41A7">
        <w:rPr>
          <w:rFonts w:ascii="Corbel" w:hAnsi="Corbel"/>
          <w:sz w:val="24"/>
        </w:rPr>
        <w:t xml:space="preserve">May you remember the hope of Christ lives in you. </w:t>
      </w:r>
      <w:r w:rsidRPr="00AB40F1">
        <w:rPr>
          <w:rFonts w:ascii="Corbel" w:hAnsi="Corbel"/>
          <w:b/>
          <w:bCs/>
          <w:i/>
          <w:iCs/>
          <w:sz w:val="24"/>
        </w:rPr>
        <w:t>Amen</w:t>
      </w:r>
      <w:r w:rsidRPr="00AD41A7">
        <w:rPr>
          <w:rFonts w:ascii="Corbel" w:hAnsi="Corbel"/>
          <w:sz w:val="24"/>
        </w:rPr>
        <w:t>.</w:t>
      </w:r>
    </w:p>
    <w:p w14:paraId="13CDAEE6" w14:textId="77777777" w:rsidR="00596643" w:rsidRPr="00AD41A7" w:rsidRDefault="00596643" w:rsidP="00EE3F31">
      <w:pPr>
        <w:spacing w:after="0" w:line="240" w:lineRule="auto"/>
        <w:contextualSpacing/>
        <w:rPr>
          <w:sz w:val="24"/>
        </w:rPr>
      </w:pPr>
    </w:p>
    <w:p w14:paraId="0DCFF0E9" w14:textId="640E5998" w:rsidR="00D4740A" w:rsidRPr="009E6387" w:rsidRDefault="009E6387" w:rsidP="00EE3F31">
      <w:pPr>
        <w:spacing w:after="0"/>
        <w:rPr>
          <w:rFonts w:ascii="Corbel" w:hAnsi="Corbel"/>
          <w:b/>
          <w:bCs/>
          <w:smallCaps/>
          <w:sz w:val="24"/>
        </w:rPr>
      </w:pPr>
      <w:r w:rsidRPr="009E6387">
        <w:rPr>
          <w:rFonts w:ascii="Corbel" w:hAnsi="Corbel"/>
          <w:b/>
          <w:bCs/>
          <w:smallCaps/>
          <w:sz w:val="24"/>
        </w:rPr>
        <w:t>Postlude</w:t>
      </w:r>
      <w:r w:rsidR="00F01FB6">
        <w:rPr>
          <w:rFonts w:ascii="Corbel" w:hAnsi="Corbel"/>
          <w:b/>
          <w:bCs/>
          <w:smallCaps/>
          <w:sz w:val="24"/>
        </w:rPr>
        <w:t xml:space="preserve">             </w:t>
      </w:r>
      <w:proofErr w:type="spellStart"/>
      <w:r w:rsidR="006141DF" w:rsidRPr="006141DF">
        <w:rPr>
          <w:rFonts w:ascii="Corbel" w:hAnsi="Corbel" w:cs="Arial"/>
          <w:b/>
          <w:bCs/>
          <w:color w:val="222222"/>
          <w:sz w:val="24"/>
          <w:shd w:val="clear" w:color="auto" w:fill="FFFFFF"/>
        </w:rPr>
        <w:t>Ain't</w:t>
      </w:r>
      <w:proofErr w:type="spellEnd"/>
      <w:r w:rsidR="006141DF" w:rsidRPr="006141DF">
        <w:rPr>
          <w:rFonts w:ascii="Corbel" w:hAnsi="Corbel" w:cs="Arial"/>
          <w:b/>
          <w:bCs/>
          <w:color w:val="222222"/>
          <w:sz w:val="24"/>
          <w:shd w:val="clear" w:color="auto" w:fill="FFFFFF"/>
        </w:rPr>
        <w:t xml:space="preserve"> it Good</w:t>
      </w:r>
      <w:r w:rsidR="006141DF" w:rsidRPr="006141DF">
        <w:rPr>
          <w:rFonts w:ascii="Corbel" w:hAnsi="Corbel" w:cs="Arial"/>
          <w:color w:val="222222"/>
          <w:sz w:val="24"/>
          <w:shd w:val="clear" w:color="auto" w:fill="FFFFFF"/>
        </w:rPr>
        <w:t xml:space="preserve"> </w:t>
      </w:r>
      <w:r w:rsidR="006141DF" w:rsidRPr="006141DF">
        <w:rPr>
          <w:rFonts w:ascii="Corbel" w:hAnsi="Corbel" w:cs="Arial"/>
          <w:i/>
          <w:iCs/>
          <w:color w:val="222222"/>
          <w:sz w:val="24"/>
          <w:shd w:val="clear" w:color="auto" w:fill="FFFFFF"/>
        </w:rPr>
        <w:t>from Children of Eden</w:t>
      </w:r>
      <w:r w:rsidR="006141DF">
        <w:rPr>
          <w:rFonts w:ascii="Corbel" w:hAnsi="Corbel" w:cs="Arial"/>
          <w:color w:val="222222"/>
          <w:sz w:val="24"/>
          <w:shd w:val="clear" w:color="auto" w:fill="FFFFFF"/>
        </w:rPr>
        <w:t xml:space="preserve">       </w:t>
      </w:r>
      <w:r w:rsidR="00F01FB6" w:rsidRPr="00F01FB6">
        <w:rPr>
          <w:rFonts w:ascii="Corbel" w:hAnsi="Corbel"/>
          <w:sz w:val="24"/>
        </w:rPr>
        <w:t>Ensemble</w:t>
      </w:r>
    </w:p>
    <w:p w14:paraId="6FCB553E" w14:textId="2B787ACC" w:rsidR="00D4740A" w:rsidRPr="00BB639F" w:rsidRDefault="00C51546" w:rsidP="00EE3F31">
      <w:pPr>
        <w:spacing w:after="0"/>
        <w:rPr>
          <w:rFonts w:ascii="Corbel" w:hAnsi="Corbel"/>
          <w:i/>
          <w:iCs/>
          <w:sz w:val="24"/>
        </w:rPr>
      </w:pPr>
      <w:r w:rsidRPr="00BB639F">
        <w:rPr>
          <w:rFonts w:ascii="Corbel" w:hAnsi="Corbel"/>
          <w:i/>
          <w:iCs/>
          <w:sz w:val="24"/>
        </w:rPr>
        <w:t>You may sit after the light passes you in the aisle.</w:t>
      </w:r>
    </w:p>
    <w:p w14:paraId="0474B11C" w14:textId="11A061CE" w:rsidR="00C51546" w:rsidRDefault="00C51546" w:rsidP="00EE3F31">
      <w:pPr>
        <w:spacing w:after="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______________________________</w:t>
      </w:r>
    </w:p>
    <w:p w14:paraId="2811564A" w14:textId="3C281266" w:rsidR="00C51546" w:rsidRPr="00C51546" w:rsidRDefault="00C51546" w:rsidP="00EE3F31">
      <w:pPr>
        <w:spacing w:after="0"/>
        <w:rPr>
          <w:rFonts w:ascii="Corbel" w:hAnsi="Corbel"/>
          <w:sz w:val="20"/>
          <w:szCs w:val="20"/>
        </w:rPr>
      </w:pPr>
      <w:r w:rsidRPr="00C51546">
        <w:rPr>
          <w:rStyle w:val="EndnoteReference"/>
          <w:rFonts w:ascii="Corbel" w:hAnsi="Corbel"/>
          <w:sz w:val="20"/>
          <w:szCs w:val="20"/>
        </w:rPr>
        <w:footnoteRef/>
      </w:r>
      <w:r w:rsidRPr="00C51546">
        <w:rPr>
          <w:rFonts w:ascii="Corbel" w:hAnsi="Corbel"/>
          <w:sz w:val="20"/>
          <w:szCs w:val="20"/>
        </w:rPr>
        <w:t xml:space="preserve"> Affirmation of Hope by Illustrated Ministry</w:t>
      </w:r>
    </w:p>
    <w:sectPr w:rsidR="00C51546" w:rsidRPr="00C51546" w:rsidSect="00D4740A">
      <w:pgSz w:w="15840" w:h="12240" w:orient="landscape"/>
      <w:pgMar w:top="720" w:right="720" w:bottom="720" w:left="720" w:header="720" w:footer="720" w:gutter="0"/>
      <w:cols w:num="2"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TC Garamond Std L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0A"/>
    <w:rsid w:val="00064C37"/>
    <w:rsid w:val="000876CA"/>
    <w:rsid w:val="001901A1"/>
    <w:rsid w:val="001F1B98"/>
    <w:rsid w:val="0022576C"/>
    <w:rsid w:val="00303E0C"/>
    <w:rsid w:val="00375853"/>
    <w:rsid w:val="003F7A1E"/>
    <w:rsid w:val="00533DEA"/>
    <w:rsid w:val="00596643"/>
    <w:rsid w:val="006141DF"/>
    <w:rsid w:val="00694349"/>
    <w:rsid w:val="006A4B0A"/>
    <w:rsid w:val="00985902"/>
    <w:rsid w:val="009E6387"/>
    <w:rsid w:val="00AB40F1"/>
    <w:rsid w:val="00B34FB4"/>
    <w:rsid w:val="00B74D1D"/>
    <w:rsid w:val="00BB639F"/>
    <w:rsid w:val="00C51546"/>
    <w:rsid w:val="00CF573F"/>
    <w:rsid w:val="00D104C5"/>
    <w:rsid w:val="00D223D0"/>
    <w:rsid w:val="00D4740A"/>
    <w:rsid w:val="00D77360"/>
    <w:rsid w:val="00DB4F37"/>
    <w:rsid w:val="00E37B1F"/>
    <w:rsid w:val="00EA3576"/>
    <w:rsid w:val="00EE3F31"/>
    <w:rsid w:val="00F01FB6"/>
    <w:rsid w:val="00F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575C"/>
  <w15:chartTrackingRefBased/>
  <w15:docId w15:val="{73150DB0-26EA-4EB1-BD27-8EC6EDC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4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C51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Stefen Kane</dc:creator>
  <cp:keywords/>
  <dc:description/>
  <cp:lastModifiedBy>Stefen Kane</cp:lastModifiedBy>
  <cp:revision>30</cp:revision>
  <dcterms:created xsi:type="dcterms:W3CDTF">2023-11-27T16:27:00Z</dcterms:created>
  <dcterms:modified xsi:type="dcterms:W3CDTF">2023-11-29T15:59:00Z</dcterms:modified>
</cp:coreProperties>
</file>